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Software Developer with over 8 years of extensive experience in back-end development and a solid background in agile methodologies. Proficient in the development and implementation of complex application systems utilizing modern technologies in SQL database management, Spring Boot, and containerization tools. Demonstrated ability to lead software development teams and mentor junior developers, ensuring adherence to coding standards and best practices to achieve high-quality deliverables. Adept at driving technical improvements, fostering innovation, and implementing effective software solutions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Spring Cloud, Hibernate, JPA,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Maven, Gradle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 Google API Gateway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JUnit, Mockito, Selenium, SonarQube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scalable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performance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containerized applications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deployment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workflow and reducing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Supervised a team of developers, conducted code reviews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adherence to quality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integrate with third-party services, enhancing functionality and user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(MySQL, PostgreSQL) for efficient data management and retrieval, optimizing query performance to reduce latency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unit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testing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the overall test coverage to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Database Developers and UI/UX designers, to implement new features in agile sprints, increasing sprint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continuous integration and delivery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transition from monolithic to microservices architecture, mentoring mid-level developers in the process, resulting in enhanced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real-time data processing through the implementation of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Estimated and communicated development efforts for new projects, successfully aligning them with business objectives and technical feasibility.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technical documentation and best practice guidelines for new software solutions, aiding in team training and onboarding.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for junior developers on advanced </w:t>
      </w:r>
      <w:r w:rsidRPr="00C3688B">
        <w:rPr>
          <w:rFonts w:ascii="Arial" w:hAnsi="Arial" w:cs="Arial"/>
          <w:b/>
          <w:color w:val="424242" w:themeColor="text1" w:themeShade="BF"/>
          <w:sz w:val="20"/>
          <w:szCs w:val="20"/>
        </w:rPr>
        <w:t xml:space="preserve">Spring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fostering skill development and knowledge transfer.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caching solutions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API response times and improving user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full software development life cycle (SDLC) including requirements gathering, architecture, design, implementation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improving modularity and maintainability of the code 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daily stand-ups and sprint retrospectives, driving team alignment and increasing project delivery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effective database management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conducting performance tuning and optimizing SQL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and integration with front-end frameworks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communication between layers.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integrity and facilitating collaboration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debugged application code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robust testing strategy that reduced production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teams to set up automated build pipelines using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productivity and deployment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identity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APIs, streamlining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workshops and coding sessions focusing on best practices for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involving various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user interface interactions within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modify, and optimize database schemas and queries for better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applications through cloud services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leverage scalability and flexibility.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documentation to ensure the reliability and maintainability of code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JavaDoc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technical discussions around design patterns and agile methodologies during team meetings, promoting a culture of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debugging existing applications to enhance functionality and resolve pending issues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improved response times significantly.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