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eCommerce development, specializing in Shopify Plus. Proven track record of optimizing performance, enhancing user experience, and delivering robust solutions using cutting-edge technologies. Adept at collaborating with cross-functional teams to drive business success and meet scalable demands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JavaScript, CSS, SCSS,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Shopify API, PayPal API, Stripe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Services,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Agile, DevOps, SEO, PWA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over 10 custom Shopify applications enhancing site functionalities resulting in 25% higher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designs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eCommerce 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page load times and a significant decrease in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to improve conversion rates by 15%, implementing SEO best practices for higher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third-party services such as PayPal and Stripe for seamless payment processing, increasing transaction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security standards and protocols, ensuring compliance with industry best practices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streamlining project workflows while ensuring code stability through effective change management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oversee product development cycles, ensuring timely delivery of new features and enhancements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ongoing documentation of application functionalities and updated specifications for new or existing eCommerce technologies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multi-store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templating for customized themes across various storefronts.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eCommerce projects,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of eCommerce platforms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enhancements to support complex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themes and ensured mobile compatibility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streamlined CI/CD processes, reducing deployment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reviews of application code and architecture to enhance maintainability and scalability of web applications utilizing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 control processes to manage and streamline updates to live environments, minimizing downtime during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small-scale web application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fulfill customer project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application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bookkeeping and organized project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task distribution and meeting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