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Salesforce Engineer and full-stack developer with over 8 years of comprehensive experience in developing, customizing, and extending Salesforce solutions using various technologies including Apex, Lightning Web Components, and integration tools. Adept at leading development teams, mentoring junior developers, and deploying large-scale Salesforce applications. Proven ability to improve existing processes, drive technical solutions for business needs, and pay meticulous attention to detail, ensuring adherence to best practices and technical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Salesforce Technologies:</w:t>
      </w:r>
      <w:r w:rsidRPr="00C3688B">
        <w:rPr>
          <w:rFonts w:ascii="Arial" w:hAnsi="Arial" w:cs="Arial"/>
          <w:color w:val="424242" w:themeColor="text1" w:themeShade="BF"/>
          <w:sz w:val="20"/>
          <w:szCs w:val="20"/>
        </w:rPr>
        <w:t xml:space="preserve"> Salesforce, Apex, Visualforce, Lightning Web Components, Salesforce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JavaScript, HTML, CSS, SOQL, SOSL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Salesforce DX, Visual Studio Code, Salesforce CLI,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Integration/DevOps:</w:t>
      </w:r>
      <w:r w:rsidRPr="00C3688B">
        <w:rPr>
          <w:rFonts w:ascii="Arial" w:hAnsi="Arial" w:cs="Arial"/>
          <w:color w:val="424242" w:themeColor="text1" w:themeShade="BF"/>
          <w:sz w:val="20"/>
          <w:szCs w:val="20"/>
        </w:rPr>
        <w:t xml:space="preserve"> Jenkins, CircleCI, Maven,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Integrations and Middleware:</w:t>
      </w:r>
      <w:r w:rsidRPr="00C3688B">
        <w:rPr>
          <w:rFonts w:ascii="Arial" w:hAnsi="Arial" w:cs="Arial"/>
          <w:color w:val="424242" w:themeColor="text1" w:themeShade="BF"/>
          <w:sz w:val="20"/>
          <w:szCs w:val="20"/>
        </w:rPr>
        <w:t xml:space="preserve"> REST APIs, SOAP APIs, Integration Flows, Middleware Solutions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w:t>
      </w:r>
      <w:r w:rsidRPr="00C3688B">
        <w:rPr>
          <w:rFonts w:ascii="Arial" w:hAnsi="Arial" w:cs="Arial"/>
          <w:color w:val="424242" w:themeColor="text1" w:themeShade="BF"/>
          <w:sz w:val="20"/>
          <w:szCs w:val="20"/>
        </w:rPr>
        <w:t xml:space="preserve"> CRM Analytics, Salesforce Reports, Dashboard Creation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 Code Reviews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effectively with cross-functional teams, including Engineering and Product Management, to gather requirements and translate them into detailed Salesforce solutions using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Visualforce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Lightning Web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Salesforce applications that enhanced user experience and streamlined business processes by utilizing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SOQL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SOSL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logic and database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workflows, triggers, and batch processes, optimizing performance according to Salesforce's best practices and governor limits.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customizing Salesforce environments to integrate with third-party applications using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robustness in data exchange and system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version control systems, primarily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code iterative changes, facilitating improved collaboration and code release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extensive troubleshooting and resolution of Salesforce configuration issues, enhancing system reliability and minimizing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code reviews and provided constructive feedback, which led to a significant improvement in code quality and team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technical specifications, process enhancements, and deployment strategies to ensure consistent knowledge sharing and compliance with company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Salesforce objects, workflows, and validation rules to meet business requirements and ensure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Salesforce DX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Visual Studio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primary development environments for version control and deployment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to keep up with the latest Salesforce features and best practices, leading initiatives to incorporate updates and training into team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Agile methodologies, leading sprint planning and retrospectives to facilitate team progress and iterative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Salesforce development, providing training around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 unit testing, and deployment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system performance by applying Salesforce performance optimization techniques and ensuring adherence to security models.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Salesforce applications utilizing </w:t>
      </w:r>
      <w:r w:rsidRPr="00C3688B">
        <w:rPr>
          <w:rFonts w:ascii="Arial" w:hAnsi="Arial" w:cs="Arial"/>
          <w:b/>
          <w:bCs/>
          <w:color w:val="424242" w:themeColor="text1" w:themeShade="BF"/>
          <w:sz w:val="20"/>
        </w:rPr>
        <w:t xml:space="preserve">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Visualforce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diverse client base, ensuring solutions were tailored to specific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implement Salesforce integrations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accessibility and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Demonstrated extensive knowledge of </w:t>
      </w:r>
      <w:r w:rsidRPr="00C3688B">
        <w:rPr>
          <w:rFonts w:ascii="Arial" w:hAnsi="Arial" w:cs="Arial"/>
          <w:b/>
          <w:bCs/>
          <w:color w:val="424242" w:themeColor="text1" w:themeShade="BF"/>
          <w:sz w:val="20"/>
        </w:rPr>
        <w:t xml:space="preserve">Salesforce security models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user permissions, allowing for the configuration of secure environments tailored to varying authorization levels.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business process automation using </w:t>
      </w:r>
      <w:r w:rsidRPr="00C3688B">
        <w:rPr>
          <w:rFonts w:ascii="Arial" w:hAnsi="Arial" w:cs="Arial"/>
          <w:b/>
          <w:bCs/>
          <w:color w:val="424242" w:themeColor="text1" w:themeShade="BF"/>
          <w:sz w:val="20"/>
        </w:rPr>
        <w:t xml:space="preserve">Salesforce Flows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internal processes and reducing manual intervention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efforts to implement Salesforce enhancements and troubleshoot migration issues, improving project timelines and on-time delivery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projects through effective communication in Agile environments, utilizing daily stand-ups and retrospectives to surface blockers and promote best practices in software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the continuous improvement process by integrating user feedback into system upgrades and functionality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Salesforce CLI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development and deployment management while actively recording code changes within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Salesforce projects by delivering solutions using </w:t>
      </w:r>
      <w:r w:rsidRPr="00C3688B">
        <w:rPr>
          <w:rFonts w:ascii="Arial" w:hAnsi="Arial" w:cs="Arial"/>
          <w:b/>
          <w:bCs/>
          <w:color w:val="424242" w:themeColor="text1" w:themeShade="BF"/>
          <w:sz w:val="20"/>
        </w:rPr>
        <w:t xml:space="preserve">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industry standards and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SOQL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perform data queries, optimizing data retrieval processes within Salesforce and ensuring efficient resource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Salesforce with external systems through </w:t>
      </w:r>
      <w:r w:rsidRPr="00C3688B">
        <w:rPr>
          <w:rFonts w:ascii="Arial" w:hAnsi="Arial" w:cs="Arial"/>
          <w:b/>
          <w:bCs/>
          <w:color w:val="424242" w:themeColor="text1" w:themeShade="BF"/>
          <w:sz w:val="20"/>
        </w:rPr>
        <w:t xml:space="preserve">SOAP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intra-organization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Partnered with project managers to monitor project timelines and deliverables, ensuring that Salesforce implementations met client expectations and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enhancements to improve user interfaces using </w:t>
      </w:r>
      <w:r w:rsidRPr="00C3688B">
        <w:rPr>
          <w:rFonts w:ascii="Arial" w:hAnsi="Arial" w:cs="Arial"/>
          <w:b/>
          <w:bCs/>
          <w:color w:val="424242" w:themeColor="text1" w:themeShade="BF"/>
          <w:sz w:val="20"/>
        </w:rPr>
        <w:t xml:space="preserve">Lightning Components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client branding and functionality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ongoing maintenance activities related to Salesforce applications and integrations, ensuring high availability for users and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training programs for team members on Salesforce capabilities, ensuring widespread knowledge and efficient use of tools and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Achieved notable success in troubleshooting integration issues and system outages, contributing to enhanced user trust and operational reliability.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