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extensive expertise in developing high-performance web applications using React.js, Next.js, TypeScript, and GraphQL. Proficient in architecting scalable solutions and optimizing user experiences, with a strong commitment to industry standards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Git, CI/CD,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Browser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Headless CMS, E-commerce Platforms, Cloud Services,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page load speed by optimizing load times with dynamic imports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and accessible user interfaces that adhere to SEO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user experience across applications with over 50,000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fetching data efficiently, reducing API response times by 40% compared to traditional RESTful services, thus improving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conducting regular code reviews, implementing design patterns, and mentoring junior developers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processes and reducing production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third-party APIs for advanced functionalities including payment processing and analytics tracking, enhancing platform capabilities to support E-commerce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dynamic,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 programming principles, significantly reducing code redundancy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testing and debugging of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quality assurance score of over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adoption of modern technologies by conducting workshops on the latest trends in front-end development, leading to the successful migration of legacy systems to modern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manage styles dynamically, ensuring compatibility with various browsers and improving user interface rendering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through data analytics tools to inform product iterations and improvements, driving a user satisfaction increase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teams, collaborating directly with backend engineers to design cohesive systems that enhance the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performance, utilizing profiling tools to identify bottlenecks and optimize application code, achieving a 35%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site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component-based architectures that promote scalability and code reusability,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integrate data-driven decisions into UI designs, resulting in a 20% improvement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to ensure compatibility across various devices, effectively reducing bounce rates and enhancing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Clear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facilitating dynamic content updates and real-time data fetches to improve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coding best practices and continuous integration methodologies that streamlined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cloud environments, ensuring high availability, reliability, and quick release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peers, fostering a culture of continuous learning and improvement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individual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testing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maintain and enhance existing web applications, ensuring high standards of user experience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collaborating with senior engineers to understand complex architecture and coding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troubleshooting and debugging of applications, applying tools such as browser dev tools to diagnose and resolve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the importance of API integrations,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connect backend databases and retrieve data efficiently for frontend display.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deployment processes and documentation practices essential for project submissions, including versioning and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basic feature implementations under mentor guidance, gaining hands-on experience while developing essential technical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various front-end tools and frameworks during project work,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understanding of modern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