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Platform Engineer with over 8 years of experience in designing, developing, and deploying high-performance systems and applications. Adept in a wide array of technologies including cloud platforms, programming languages, and development frameworks, committed to delivering scalable and efficient solutions. Proven ability to work collaboratively in agile teams and drive technological advancements within organizations.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Python, Java, Go, React,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Platforms: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Jenkins, Git, Terraform, Ansible,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 Management:</w:t>
      </w:r>
      <w:r w:rsidRPr="00C3688B">
        <w:rPr>
          <w:rFonts w:ascii="Arial" w:hAnsi="Arial" w:cs="Arial"/>
          <w:color w:val="424242" w:themeColor="text1" w:themeShade="BF"/>
          <w:sz w:val="20"/>
          <w:szCs w:val="20"/>
        </w:rPr>
        <w:t xml:space="preserve"> REST, GraphQL, gRPC,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 Tools:</w:t>
      </w:r>
      <w:r w:rsidRPr="00C3688B">
        <w:rPr>
          <w:rFonts w:ascii="Arial" w:hAnsi="Arial" w:cs="Arial"/>
          <w:color w:val="424242" w:themeColor="text1" w:themeShade="BF"/>
          <w:sz w:val="20"/>
          <w:szCs w:val="20"/>
        </w:rPr>
        <w:t xml:space="preserve"> JUnit, Selenium, Jest,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 Tools:</w:t>
      </w:r>
      <w:r w:rsidRPr="00C3688B">
        <w:rPr>
          <w:rFonts w:ascii="Arial" w:hAnsi="Arial" w:cs="Arial"/>
          <w:color w:val="424242" w:themeColor="text1" w:themeShade="BF"/>
          <w:sz w:val="20"/>
          <w:szCs w:val="20"/>
        </w:rPr>
        <w:t xml:space="preserve"> GitHub, Bitbucket, Slack,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scalability through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container orchestration strategy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and maintenance processes, resulting in a 30% reduction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tools including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handling and application responsiveness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front-end applications built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efficiency and ensuring consistent delivery of high-quality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agile teams to define project scopes and requirements,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issue tracking and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fostering knowledge sharing around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performance of data-driven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automating environment provisioning which reduced setup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system health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tech debt reduction initiatives by refactoring legacy codebases and migrating applications to modern frameworks like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improving code quality and maintainability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strategies in application architecture yielding up to a 50% increase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client-facing meetings to align technology solutions with business objectives, ensuring customer satisfaction and project alignment.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robust back-end support and optimized performance for client-specific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integrate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into complex applications, facilitating efficient data retrieval and reducing over-fetching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scalable solutions that are cost-effective and resilient.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solutions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high usability for end-users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management systems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storage strategies and query performance for large data 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creation of automated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manual QA time by 25% and improving overall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collaboration, enhancing team workflows and project tracking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 meetings in agile sprints, actively contributing to sprint planning and process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and scalable identity management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applications enhancing user experience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dynamic user interfaces, engaging users effectively and expanding application reach.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configuring CI/CD pipelines, refining code deployment processes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increasing deployment velocity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code quality in repositories, employing pull requests and peer reviews to uphold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technical documentation for software processes and workflows, facilitating team consistency in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of third-party services via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capabilities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Translated complex business requirements into technical specifications and development timelines, improving project delivery estimates and team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application support and troubleshooting, resolving issues related to performance and scalability, advising on enhancements for future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