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DevOps Engineer with over 8 years of experience in developing, deploying, and maintaining robust automated systems that improve software delivery and enhance developer productivity. Possesses extensive engineering expertise in cloud-native technologies, CI/CD pipelines, and Kubernetes configurations, with strong coding fluency in Python, Scala, C++, and TypeScript.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Scala, C++, TypeScript, Kotlin, JavaScript, Golang,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CircleCI, Travis CI,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Anthos, GKE, AKS,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Kibana, DataDog, Jaeger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Microservices Architecture, Agile Development, Version Control, Cloud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Secret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Hashicorp Vault, Azure KeyVault, Google Secret Manager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leading to a 40% reduction in deployment times through streamlined automation for various enterprise-grade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libraries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management of deployment strategies and enhancing deployment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standardized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templates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templating language to unify deployment practices among cross-functional teams, fostering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enhancing scalability and performance across development teams while integrating with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create observability across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monitoring and debug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reinforced code quality by enforcing stringent testing standards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for engineering teams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focusing on continuous integration and continuous delivery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resources, ensuring efficient cost management while maintaining high availability of services deployed in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Infrastructure as Code (IaC), allowing flexible configuration management and consistent environment replication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metrics collection through integration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Jaeger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tracing, which assisted in identifying bottlenecks in the code execution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documentation by developing knowledge bases on Confluence and README files detailing the architecture and processes of each component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 internal review process for deployment protocols, which increased compliance with Federal Standards for application security by 35% over the course of one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integration of service mesh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traffic management within microservices architectures, significantly boosting resilience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building responsive front-end features while integrating APIs housed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scalability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the deployment processes, improving deployment reliability and speed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web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cloud architectures that enhanced data accessibility for external clients while ensuring robust security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framework for error tracking and performance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existing applications to have proactive performance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training sessions for newer team members to promote competency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tactics which led to improved project fulfillment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access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management of deployment parameters and credentials, which was crucial for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strategy sessions with stakeholders to align engineering efforts with business goals, driving efficiency improvements across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the front-end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cross-disciplinary teams to build out the CI/CD pipelines for automated deployments across hundreds of repositories, enhancing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management, facilitating backlog grooming and sprint planning sessions that led to enhanced product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Boosted the efficiency of data processing in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 where appropriate, contributing to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operations for developers while interacting with various deployment and DevOps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documentation for ongoing project lifecycles, including operational guidelines for users and technical specifications for developers, thus ensuring continuity of knowledge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in application deployments, promoting improved resilience and scale adaptability while keeping deployment failures under 2%.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systems to modern architectures on the cloud, which reduced operational costs and improved accessibility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