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Mobile Engineer specializing in React Native, with a proven track record in building high-performance mobile applications. Over 7 years of software development experience, focusing on JavaScript/TypeScript and mobile architecture. Adept at collaborating with multidisciplinary teams to enhance user experience, optimize code quality, and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Debugging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Bitrise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Android, native modules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Git, Postman,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Mobile Analytics, Crashlytics,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performance optimizations and user experience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mobile app features in collaboration with product managers and designers, successfully reducing development time by implementing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mobile application for seamless data retrieval and enhanced offline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ensuring scalable and maintainable code across the mobile app, resulting in a 30% reduction in bugs reported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code review processes and mentoring techniques within the team to promote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testing coverage of over 80%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reliability and reducing code churn.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for quicker release cycles and consistent production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data handling process and supporting real-time features in the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mobile applications, leveraging profiling tools to identify bottlenecks and optimize JavaScript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production issues by conducting thorough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 Debugger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swift resolution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fostering collaboration through user stories, sprint planning, and retrospectives, driving the team toward a shared goal.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mobile app in compliance with App Store and Google Play guidelines, successfully launching updates with minimal user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processes, enhancing mobile app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application’s push notification delivery and analytics integration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Cloud Messaging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JavaScript/TypeScript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intuitive mobile interfaces, utilizing components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data-driven application features, enhancing user satisfaction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codebases to performance-optimized frameworks and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framework for mobile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to ensure robust applications, achieving higher quality releases with reduced regression bugs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norms for branching, merging, and pull requests to streamline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retrospectives to gather feedback on development processes and continuously improve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secure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identity management solutions, following stringent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Agile environment, delivering high-quality features for enterprise clients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all backend systems met defined service levels and client necessities.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 to define product specifications and technical requirements, resulting in improved alignment of user needs and backend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in mobile applications while ensuring high performance and responsiveness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analytics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performance metrics and troubleshoot production issues more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application build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consistent development environments across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measures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understanding best practices for data encryption.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