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Machine Learning Engineer with over 8 years of experience in MLOps, AI system development, and embedded product team collaboration. Strong expertise in developing high-quality ML systems and CI/CD pipelines, leveraging tools such as TensorFlow, XGBoost, and various AWS components. Proven ability to drive AI platform capabilities and implement best practices, resulting in successful AI delivery and improved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XGBoost,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MLFlow, Kubeflow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Argo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Apache Airflow,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CI/CD pipelines for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ML workflows and operational requirements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orchestration,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high-quality, maintainable code following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ML algorithms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solve specific client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identify AI development needs, tailoring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tracking and management of model lifecycles and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strategic guidance and feedback on platform capabilities, championing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ML deployment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feature engineering pipelines integrating with feature stores and caches, establishing processes that improved model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efforts to document technical architectures and decision-making processes, ensuring clarity and accessibility for future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focusing on adherence to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patterns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tooling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ruff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ML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efficiency of complex algorithms for data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Compute Engine and Vertex AI to deploy, scale, and monitor ML solutions effectively along with performance optimization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effective documentation and examples for platform features, enabling smoother onboarding and enhanced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ML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real-time predictions and manage model endpoints seamlessly with existing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teams, translating ML operational requirements into actionable tasks, and successfully delivered multiple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ML-assisted applications, reducing client workloads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ingestion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ETL processes, ensuring timely data availability for ML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align product visions with AI development,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feature stores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easier sharing and reuse of features across multiple ML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improvement in release cycles among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monitoring and evaluation of deployed models using observability tools, ensuring optimal performance and quick troubleshooting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engineers on best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development lifecycle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and translated business needs into technical specifications, allowing for efficient model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for performance optimization of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processing speeds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API services within the product ecosystem,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and deployment of ML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of ML models, ensuring they met operational standards and business requirements based on client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software architecture for new tools aligned with business models and industry standards, ensuring scalability and reliability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establish coding standards and best practices for ML systems, enhancing code quality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exploratory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informing ML model development with actionable insights derived from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technical discussions, promoting the use of innovative technologies in ML, and providing insights on the direction of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 serving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 Serving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real-time predictions in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