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Machine Learning Engineer with over 8 years of experience in designing and deploying robust machine learning systems within IT consulting. Proficient in building maintainable ML frameworks and delivering AI-driven insights through efficient architecture design and advanced algorithms. Strong collaborator with a track record of enhancing business metrics through data-driven solutions utilizing large datasets and state-of-the-art ML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PyTorch, Scikit-learn, Spark,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Relational DB, Non-relational DB, VectorDB,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CircleCI, Kafka, Databricks,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 Ops, Model Deployment, Recommendation Systems, Information Retrieval, Data Ingestion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Model Observability, Benchmarking Tools, AI Evaluation, Online Monitoring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Agile Methodologies, Test Automation, Architectural Design, Data Curation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business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recommendation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large-scale datasets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automate deployment processes ensuring high availability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product, data, and engineering teams to deliver high-impact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decision-making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tested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information retrieval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millions of data points per second for real-time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ingestion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system performance by 40%,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diverse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AI-based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LLM-driven applications for automated insights and predictions.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reviews and design sessions to establish best practices in building maintainable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observability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and evaluate model performance in production, adopting feedback loops to enhance accuracy continuously.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systems for serving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inference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tailored for high-scale usage while managing latency and throughput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components for data transformation and model training, enabling faster deployment cycles for data science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collaboration with stakeholders by gathering and translating product requirements into robust technical specifications for ML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adaptation of new technologies, ensuring alignment with cutting-edge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an inclusive team culture by mentoring junior engineers and promoting knowledge-sharing sessions on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storage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combining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relational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non-relational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optimized performance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Azure Pipelines to streamline the deployment of production-level applications, enhancing deployment frequency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scientists to refine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data-related challenges and improving model accuracy through data augmentation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real-time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of AI-driven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efficient database schemas for diverse datasets to support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information retrieval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analytics tasks, significantly increasing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establishing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 automation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integration, reducing code regressions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rapid prototyping of new features, leveraging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accelerate model deployment processes and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analysis on model performance and developed plans for continuous improvement based on insights garnered from observability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authentication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data privacy and integrity in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platform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optimization, improving user interface interactivity via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Agile teams to deliver high-quality software solutions, ensuring adherence to best practices throughout the product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and technical specifications for deployed systems to ease future maintenance and upgrades, promoting knowledge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mentorship to junior developers, fostering shared knowledge and implementing coding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monitoring solutions for production systems to identify vulnerabilities and performance bottlenecks through effective logging and alerting.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stakeholders to define system requirements and translate them into actionable engineering initiatives, driving overall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to optimize quality assurance processes and ensure high standards of deployment for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