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designing, developing, and implementing advanced software solutions with a strong focus on performance and scalability. Proven expertise in multiple programming languages and frameworks, coupled with a robust understanding of full software development lifecycle and agile methodologies. Eager to leverage extensive technical skills to drive innovation and enhance system functionalities while delivering high-quality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customer engagement and retention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monolithic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identity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protocols within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development, enhancing application performance and enabling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implemented best practices 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on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standards and deliver RESTful services, integrating with various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frameworks while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in project management, coordinating sprint planning, stand-ups, and retrospectives to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timely optimization and reduced downtime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real-time data analytics consistently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decision-making and improved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system health metrics and monitoring alerts, achieving 95% uptime across applications through effective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projects that enhanced system reliability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satisfaction ratings through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processing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rigorous back-end and API testing procedures that ensured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 as part of an agile team to effectively translate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discussions, collaborating to establish best practices in software development with a focus on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containerized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capabilities for handling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 cycle activities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robust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ensuring smooth operation while gradually transitioning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analysts to develop system specifications and design protocols, ensuring full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integration test suites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accuracy of software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procedures for application workflows, applying systematic analysis to find and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codebases and standard libraries for workflows in existing projects, enhancing operational performance and reducing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