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innovative IT solutions. Proficient in building high-quality software applications using a wide range of technologies. Adept at collaborating with cross-functional teams to implement best practices and optimize software development processes, specifically focused on enhancing user experiences and ensuring system integrity.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MVC, SOA,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software modularity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 that enhanced user engagement by 25%, employing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access times and supporting high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serverless architecture that improved resource efficiency and reduced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fewer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front-end application performance on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 significant improvement in load speeds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reduced response times by 40% and improved overall database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coding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PEP 8 standards over 14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use of cloud services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handling in applications which increased storage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real-time analytics features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network data fetching, increasing the efficiency of the application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application reliability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API data security, fortifying the application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ensuring timely delivery of application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internally used tool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 which improved team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robust and scalable software environment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code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implementing modern agile methodologies, which improved team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high-traffic application leading to improved user experience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reliability and testing accuracy, supporting multiple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propose effective solutions leveraging advanced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applications and ensured continuous integration and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reducing development cycle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retrospectives to evaluate methodologies in software delivery, optimizing teams'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workflow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synchronization across distributed systems enhancing data availability and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APIs that met customer needs with minimal latency and high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reporting capabilities and management insights for SMEs.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existing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 focusing on improved user interaction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implementing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Input on project strategy meetings contributing ideas that led to a 15% cost reduction in upcoming development cycles by suggesting effective tool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presentations to demonstrate capabilities and project milestones,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Slide Deck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presentations for visual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of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Subversion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team adherence to best practices and smoother collaborative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wiki documentation enhancing the onboarding process for new hires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tool usage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