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Engineer with extensive experience in IT consulting, specializing in innovative software development and system architecture. Proven track record in deploying highly effective and scalable solutions across diverse industries, leveraging a wide range of technologies and frameworks. Exceptional ability to analyze complex business requirements and translate them into robust technical solutions, all while ensuring adherence to industry standards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 Django,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RESTful APIs, Microservices, Agile Methodologies,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real-time data processing pipelines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thousands of transactions per second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the development of a multi-tenant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employing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scale applications seamlessly.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significantly enhancing deployment speed and scalability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microservices architecture leveraging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flexibility and reducing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decreasing release cycles by an average of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implementing indexing and query refinement techniques to boost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automated testing suites using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robustness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building scalable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capability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cloud-native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maximize resilience and availability of mission-critical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leading to a 50% reduction in database load and improving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methodologies in team projects, effectively leading sprint planning, daily stand-ups, and retrospectives to adapt to changing client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define product requirements and transform them into technical specifications for implementation.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thorough code reviews focused on performance optimization and adherence to industry standards, ensuring high-quality outputs.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several highly responsive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seamless user experiences and enhancing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RESTful APIs that handled over 10,000 requests per day while ensuring security and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Initiated the use of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like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host applications in a secure and scalable manner, streamlining deployment processes and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and optimized queries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speeds by implementing efficient indexing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lead front-end development efforts, integrating with backend systems powered by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cohesive application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drastically improving the efficiency of our software release process and reducing production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Agile ceremonies, working collaboratively to incorporate feedback and explore continuous improvements in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comprehensive API documentation initiative, leveraging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clear usage examples and technical resources for internal and external developers.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bolster authentication processes within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across various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teams to create efficient data handling procedures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performance-oriented data queries.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transition of monolithic applications to microservices architecture to enhance scalability and flexibility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interfaces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overall accessibility and responsiveness of our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code reviews to ensure adherence to development standards and best practices in applying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UI/UX designers to ensure technical feasibility of design concepts for responsive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provided technical consulting to help them navigate through software project lifecycles.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