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over 8 years in developing efficient and scalable solutions for various sectors, specializing in cloud-based implementations, microservices architecture, and agile methodologies. Proficient in multiple programming languages and technologies, with a strong emphasis on meeting user needs and optimizing system performance. Adept at collaborating with cross-functional teams to drive innovative solutions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jQuery,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Django, Ruby on Rails,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&amp; 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Docker,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Sentry,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BDD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SSL, SAML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scalable cloud-based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performance by 30% over the legacy 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continuous integration/deployment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built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requirements, prioritize feature developments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and established coding standards to enhance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payment APIs into existing platforms, ensuring a seamless transaction process while maintaining high security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assessments and optimizations,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and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reliability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the migration from a monolithic architecture to a service-oriented architecture, enabling faster deployments and enhancing system scalability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user interfaces by incorporating modern JavaScript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RESTful API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served as the backbone for mobile and web applications, processing over 5000 requests per minute seamlessly.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nurturing a culture of continuous learning and improvement 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security audits,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to safeguard sensitive data against breaches and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 discussions to translate complex technical concepts into comprehensible solutions, ensuring client satisfaction and fostering long-term partnerships.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decreased the time taken for regression testing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failures to provide L2 support and troubleshoot issues, systematically resolving problems to reduce downtime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project management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progress and enhance team collaboration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multi-tenant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performance enhancements through efficient caching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building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through intuitive design elements.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design meetings to propose system enhancements, including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more efficient data querying.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and maintained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aiming for a 99% deployment success rate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and schema design to support large-scale data ingest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cycles, assisting with sprint planning and retrospectives, ensuring alignment between development processes and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adherence to agile development best practices and delivered high-quality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guidance to peers on best practices for developing high-performance applications, using knowledge from ongoing architectural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tested various modules within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ensuring optimal performance through clean, efficient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and management of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ensuring thorough data integrity and usability for data-driven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in line with organizational standards, addressing vulnerabilities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security tools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policies.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sessions for new hires on development processes and workflows, fostering an environment of knowledge-sharing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code reviews and provided constructive feedback to peers, promoting a culture of collaboration and development excellence.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source code, fostering team collaboration and code integrity across various projects successfully.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customer feedback sessions to enhance product functionalities, working closely with product managers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team’s continuous learning environment by reading and sharing insights from technical literature and applying them to ongoing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