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Java Full Stack Engineer with expertise in developing web applications using Angular, Spring Framework, and Cloud technologies, coupled with a solid background in database management systems. Proven ability to lead cross-functional teams in a fast-paced, collaborative environment and to deliver high-quality software solutions that meet strict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PL/SQL,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Data JPA, Angular, Apache Cocoon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CSS, JavaScript, AJAX,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Maven,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Apache Camel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Migration,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Tomcat, WildFly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streamline service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 services facilitating communication between front-end and back-end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logistics management system featuring real-time tracking,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analysis to identify and mitigate process bottlenecks, employing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project management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created design patterns to support future development efforts, ensuring maintainability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increasing deployment efficiency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and enhancing data retrieval times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Installed and configured application servers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load balancing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Agile methodologies within the development team, improving delivery timelines and client satisfaction through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cloud infrastructure planning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compliance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 tasks using ETL processes to transfer data from legacy systems to new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design discussions and architecture reviews, advising on technology choices and frameworks that align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for business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SQL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responsiveness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implement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cloud platforms,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capabilities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gather requirements and develop functional specifications, employing Agile workflows to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uptime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profiling and debugging, contributing to overall system throughput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system documentation for software development life cycles, including design and architecture manuals.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 technologies, creating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web services compatible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management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storage solutions tailored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efforts for Java applications, applying debugging tools to enhance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key design patterns and coding best practices to ensure consistent software quality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 by developing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functionality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DevOps practices, assisting in CI/CD pipeline setups that reduced deployment times and manual intervention.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