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experienced Senior Java Developer with over 8 years in IT consulting and software development. Proficient in developing scalable Java applications and exceptional in collaborating with diverse teams to deliver robust technological solutions. Adept at utilizing modern frameworks and technologies to enhance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SQL,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Framework, Spring Boot, Hibernate,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Oracle,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SVN, Docker, Jenkins, Maven,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Architecture, Natural Language Processing (NLP)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fast and reliable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within existing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application architecture through adoption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ensured alignment with business goals, delivering tailored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code quality and adherence to </w:t>
      </w:r>
      <w:r w:rsidRPr="00C3688B">
        <w:rPr>
          <w:rFonts w:ascii="Arial" w:hAnsi="Arial" w:cs="Arial"/>
          <w:b/>
          <w:color w:val="424242" w:themeColor="text1" w:themeShade="BF"/>
          <w:sz w:val="20"/>
          <w:szCs w:val="20"/>
        </w:rPr>
        <w:t xml:space="preserve">J2EE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implementing best practices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effective use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application stack, achieving 20% faster query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project turnaround time and reducing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actively participating in sprint planning and retrospectives to maximize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solid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strategies to ensure application reliability and maintenance, achieving a 98% test coverage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containerizing applications, ensuring production consistency across multiple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core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interface design, boosting customer satisfaction by managing design assets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debugging and refactoring of legacy code, improving overall application performance and reducing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to protect user data within applications, resulting in enhanced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enterprise-level projects in a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writing efficient and reusable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under strict deadlines and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communication between client-side applications and servers, increasing data exchange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scrums, providing feedback and technical insights on software design and architecture to ensure optimal solutions are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management technologies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processes across system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coding standards and practices for the development team, which improved the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application performance tuning and optimization, ensuring high availability and scalability of enterprise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assistance to internal teams to resolve complex system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Contributing to the development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applications focused on identity management and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scalable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architectures, improving user experience and system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testing frameworks, resulting in more robust application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project management tools, facilitating timely sprint reviews and performance evaluations.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teams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UI/UX alignment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continuous integration practices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collaborative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migrations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transitions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training and support, ensuring clients could effectively utilize implemented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