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detail-oriented Senior Java Backend Developer with over 8 years of extensive experience in designing and developing microservices-based architectures. Proficient in building RESTful APIs, utilizing cloud platforms, and container orchestration technologies. Strong expertise in the Spring ecosystem, especially Spring Boot and Spring Cloud, coupled with a solid understanding of CI/CD practices. Adept at implementing solutions to improve operational efficiency and drive successful project outcomes, particularly in the healthcare IT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Microservices, Spring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20 robust and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communication, achieving a 30% increase in application performance through effective architectural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design patterns to enhance service discovery and API gateway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deployment, reducing deployment time by 40% and enhancing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environments from development to production and simplifying the deployment process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communication between microservices, improving data processing speeds and reliability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microservices, utilizing best practices for data migration and ORM strategies that decreased database interaction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comprehensive test coverage that led to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software design with Agile methodologies and project requirements, focusing on continuous improvement and delivering actionable insights through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cloud best practices to enhance scalability and resilience, resulting in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legacy system modernization initiatives by refactoring code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maintainability and resulting in a 20% increase in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application development practices and standards, fostering a culture of knowledge sharing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for several key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which enhanced team collaboration and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systems design reviews focusing on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thinking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showcasing effective problem-solving strategies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adopt Agile practices within the team, resulting in higher team engagement and delivery velocity, alongside a proactive approach to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software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service efficiency and enabling seamless integration with existing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 sessions to ensure developed solutions were aligned with client specifications, ensuring a consistent delivery of quality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that improved data accessibility for frontend applications, leading to enhanced user interaction and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for testing and development, ensuring predictable application behavior during integration events and staging.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deployment, focusing on cost-effective resource allocation and leveraging automated scaling features for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modeling and management, enhancing data retrieval times through optimized query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 using Agile methodologies to ensure timely delivery of software features while adhering to best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services'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profiling tools, identifying bottlenecks and optimizing critical code paths for improved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ongoing projects that required agile development processes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technical debt through systematic refactoring and code optimization for improved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migration projects, transitioning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alignment with industry best practices during the migration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ensure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providing constructive feedback and identifying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of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functionality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brainstorming sessions aimed at designing new features, bringing innovative solutions to enhance user experience across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developed features and APIs, ensuring comprehensive understanding and communication for future developments and maintenance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comprehensive test plans for backend features, achieving a reduction in regression bugs and increasing overall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