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IT Engineer with extensive experience in designing and automating IT processes within high-growth environments. Adept at developing scalable infrastructure solutions that improve system security and operational efficiency. Proven track record in leading cross-functional projects, leveraging advanced scripting and automation tools to enhance IT operations. Committed to optimizing workflows and driving innovation to support organizational goals, especially in healthcare technology sectors. Highly skilled in System Integration, Identity Automation, and Cloud Services, with a focus on creating user-friendly solutions for business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Shell Scripting,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Automation Tools:</w:t>
      </w:r>
      <w:r w:rsidRPr="00C3688B">
        <w:rPr>
          <w:rFonts w:ascii="Arial" w:hAnsi="Arial" w:cs="Arial"/>
          <w:color w:val="424242" w:themeColor="text1" w:themeShade="BF"/>
          <w:sz w:val="20"/>
          <w:szCs w:val="20"/>
        </w:rPr>
        <w:t xml:space="preserve"> Okta Workflows, Terraform, Ansible, CI/CD,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Microsoft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RESTful APIs,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Linux, SQL, NoSQL, Git, Jira, Confluence,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Splunk, IAM, MFA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Zoom, Microsoft Teams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automated workflows for onboarding and offboarding processes using </w:t>
      </w:r>
      <w:r w:rsidRPr="00C3688B">
        <w:rPr>
          <w:rFonts w:ascii="Arial" w:hAnsi="Arial" w:cs="Arial"/>
          <w:b/>
          <w:color w:val="424242" w:themeColor="text1" w:themeShade="BF"/>
          <w:sz w:val="20"/>
          <w:szCs w:val="20"/>
        </w:rPr>
        <w:t xml:space="preserve">Okta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efficiency by 30% and reducing manual entry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Python scripts for integrating SaaS applications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redundancy and system reliability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automation projects by gathering requirements from various stakeholders including Security and HR, ensuring IT solutions met business needs and adhered to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implemented </w:t>
      </w:r>
      <w:r w:rsidRPr="00C3688B">
        <w:rPr>
          <w:rFonts w:ascii="Arial" w:hAnsi="Arial" w:cs="Arial"/>
          <w:b/>
          <w:color w:val="424242" w:themeColor="text1" w:themeShade="BF"/>
          <w:sz w:val="20"/>
          <w:szCs w:val="20"/>
        </w:rPr>
        <w:t xml:space="preserve">AI-driven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repetitive IT tasks, significantly increasing operational efficiency and allowing teams to focus on higher-priority activities.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a scalable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over 5,000 users, improving system uptime to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(CI/CD)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for all automated processes, ensuring adherence to IT governance practices, and facilitating seamless knowledge transfer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recommending enhancements that improved application speed and reliability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Git for version control, collaborating with team members through pull requests and enhancing code quality via rigorous code reviews and automated testing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workflows and identified automation opportunities by analyzing system performance data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support ticket volume.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automated access control systems employing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enhancing system security with multi-factor authentication (MFA)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a subject matter expert (SME) for </w:t>
      </w:r>
      <w:r w:rsidRPr="00C3688B">
        <w:rPr>
          <w:rFonts w:ascii="Arial" w:hAnsi="Arial" w:cs="Arial"/>
          <w:b/>
          <w:color w:val="424242" w:themeColor="text1" w:themeShade="BF"/>
          <w:sz w:val="20"/>
          <w:szCs w:val="20"/>
        </w:rPr>
        <w:t xml:space="preserve">Okta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training and support to team members and stakeholders to maximize the tool's utilization and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change control submissions and rollout planning processes, ensuring all system changes were auditable and aligned with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onboarding processes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user provisioning system and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Completed systems integration projects utilizing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 tools, resulting in a seamless flow of data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security optimizations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monitoring, ensuring compliance with industry regulations and internal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server configuration management strategies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stabilization and security posture of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agile teams to deliver quick wins through iterative development practices,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testing strategies to validate API functionality,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quality in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by creating and maintaining documentation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transparency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sprint planning and retrospectives, engaging with cross-functional teams to refine processes and improve project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 identity management system, authoring scripting solutions to assist with automated provisioning.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reflecting server and application details to aid in knowledge transfer and reduce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cloud services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to ensure secure access to shared resources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system performance evaluation, contributing to the team's proactive issue resolution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code reviews to ensure compliance with best practices and security standards within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coding projects, enabling effective team-based development and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engineers to implement best practices across IT operations, fostering a culture of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setting up and managing a test environment for new deployments, ensuring successful implementations before rollout.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