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Full Stack Engineer with over 8 years of full-stack development experience, specializing in integrating AI/ML technology with robust API architecture and user-friendly interfaces. Demonstrated expertise in engineering scalable solutions within cloud environments, with a keen focus on creating data-driven applications that enhance user engagement and operational efficiency. Proven track record in leading cross-functional teams to deliver impactful software solutions that align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TypeScript,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ClickHouse,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OpenAPI, Swagger,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 Compose, Travis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Monitoring/Observability: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Helm, Istio,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full-stack applications for analytics enabling real-time data insights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core database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integrated AI/ML-powered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data interaction through intelligent recommendations.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interactions between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models, with a focus on high throughput and low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intuitive frontend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complex data visualizations for users with varying technical backgrounds.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cross-disciplined teams to merge AI capabilities into existing products, deploying models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delivery and scaling of applications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observability practices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monitoring for proactive insights into system performance and health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SDKs enabling developers to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ClickHouse's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AI/ML functionalities easily, promoting adoption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reinforce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team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the AI/ML team to ensure successful deployment of machine learning models, including proper monitoring and versioning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UI components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through streamlined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project stakeholders to gather requirements and design solutions that align with technical capabilities and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in serverless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innovative solutions for handling fluctuating workloads and event-driven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processing pipelines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high-speed data analytics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solutions as part of a systems integration team, focusing on robust software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high-performance data-oriented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effective data presentation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cloud-native technologies for scalability and resilience,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API specifications and documentation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communication between backend and frontend systems,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monitoring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for effective troubleshooting and system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methodologies, performing sprint planning and retrospectives, focusing on achieving deliverables relevant to company tech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schema design and implementations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access patterns suitable for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code quality by unit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advocating for a TDD approach to improve software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multi-tenant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create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Spring Boot, enhancing the integration between microservices and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technologies,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build engaging user interfaces for clients in various domains.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in branching strategies to maintain a clean codebase while enabling effective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legacy systems to newer frameworks, improving application performance and making use of modern practices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CI/CD practices ensuring timely delivery of features and quality assurance through automated testing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experience design with wireframes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interfaces aligned with usability testing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team stand-ups and retrospectives to discuss blockers and plan future features, enhancing both team collaboration and project flow.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