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Full-Stack Engineer with a robust background in developing, implementing, and optimizing high-performance web and mobile applications. Expert in leveraging modern technologies and frameworks including Django, React, and Canvas to deliver intelligent solutions in the IT consulting space. Proven ability to lead engineering teams and manage projects to meet stringent deadlines with a focus on quality and performance.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Python, JavaScript, TypeScript,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Django, Flask, React, Redux, Next.js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w:t>
      </w:r>
      <w:r w:rsidRPr="00C3688B">
        <w:rPr>
          <w:rFonts w:ascii="Arial" w:hAnsi="Arial" w:cs="Arial"/>
          <w:color w:val="424242" w:themeColor="text1" w:themeShade="BF"/>
          <w:sz w:val="20"/>
          <w:szCs w:val="20"/>
        </w:rPr>
        <w:t xml:space="preserve"> PostgreSQL, MySQL, MongoDB, GraphQL,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Docker, Kubernetes, AWS, Heroku,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Jest, Mocha, Chai,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w:t>
      </w:r>
      <w:r w:rsidRPr="00C3688B">
        <w:rPr>
          <w:rFonts w:ascii="Arial" w:hAnsi="Arial" w:cs="Arial"/>
          <w:color w:val="424242" w:themeColor="text1" w:themeShade="BF"/>
          <w:sz w:val="20"/>
          <w:szCs w:val="20"/>
        </w:rPr>
        <w:t xml:space="preserve"> Figma, AdobeXD, Material UI, Tailwind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CI/CD, TDD, DevOps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scalable web applications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optimized for performance and responsiveness, enhancing load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real-time data processing dashboard utilizing </w:t>
      </w:r>
      <w:r w:rsidRPr="00C3688B">
        <w:rPr>
          <w:rFonts w:ascii="Arial" w:hAnsi="Arial" w:cs="Arial"/>
          <w:b/>
          <w:color w:val="424242" w:themeColor="text1" w:themeShade="BF"/>
          <w:sz w:val="20"/>
          <w:szCs w:val="20"/>
        </w:rPr>
        <w:t xml:space="preserve">WebSocket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 Channels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accessibility for users across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deployment processes via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50% and minimizing downtime during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 RESTful API with </w:t>
      </w:r>
      <w:r w:rsidRPr="00C3688B">
        <w:rPr>
          <w:rFonts w:ascii="Arial" w:hAnsi="Arial" w:cs="Arial"/>
          <w:b/>
          <w:color w:val="424242" w:themeColor="text1" w:themeShade="BF"/>
          <w:sz w:val="20"/>
          <w:szCs w:val="20"/>
        </w:rPr>
        <w:t xml:space="preserve">Django REST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fintech application, which streamlined payment processing and reduced transaction times by 45%.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 designers to create intuitive user experiences utilizing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AdobeXD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translating designs into functional code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the primary database system, implementing complex queries that decreased data retrieval time by over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and delivery of new application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using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user authentication, significantly decreasing the vulnerability to attacks.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 simplifying the handling of asynchronous data flow in applications, thus improving overall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Coached a team of junior developers in best practices for front-end development on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projects, boosting team output by promoting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enforced standards to elevate code quality and maintainability, ultimately leading to a 25% decrease in bug reports post-release.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sprint planning sessions, refining user stories and breaking down tasks to align with Agile methodologies, leading to improved team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unit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robust application behavior, achieving 85% test coverage during the launch of new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thorough documentation of software features and architectural decisions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team onboarding and knowledge retention.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multi-tier web application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showcasing the ability to interface efficiently between front-end and back-end components.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by optimizing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 queries and implementing indexing strategies, resulting in a 20% improvement in data retrieval speed.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flexible APIs, allowing frontend applications to fetch only necessary data and reducing bandwidth consumption.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providing input on sprint retrospectives to improve processes and team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the onboarding of new developers by providing mentorship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testing libraries such as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their integration into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caching strategies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response times for end-users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user authentication flows with security enhancements based on evolving best practices and standards in the industry.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management solutions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web-based applications, focusing on secure client-server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full software development lifecycle using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ensuring iterative development aligned with client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authentication services into applications, enhancing security features and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comprehensive technical documentation for internal use, encapsulating system architecture and coding standards.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