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solutions-driven Senior Full-Stack Developer with a robust background in building and optimizing high-performance applications. Proficient in both client-side and server-side programming, with a strong focus on C#, .NET technologies, and Angular frameworks. Significant experience in cloud environments and container orchestration that drives applications to meet scalable performance and security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Angular 11+,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Jasmine, MSTest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Jenkins,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Application Security,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adherence to enterprise architecture standards and scalability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11+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user-centric applications integrated with RESTful APIs for effective backend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best practices in security and compliance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server-side application performance through efficient database querying and indexing particularly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page load times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automate deployment and scaling of application containers, improving system reliability and reducing downtime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release cycle efficiency by 40% through automation of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code reviews and implemented unit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application reliability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architectural decisions and coding standards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alignment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intuitive user interfaces and improve overall user experience,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and enhanced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decreasing the time for new feature implementation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monitoring and performance tuning strategies, achieving a 20% improvement in application load times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continuous integration and development among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 planning and retrospectives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team velocity and delivery predictability.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security framework integrating OAuth2 for authenticating users while storing sensitive data in encrypted formats, ensuring application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application performance and maintainability through effective code structuring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services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computations in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engagement by implementing responsive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TypeScript, ensuring seamless interactions across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evolve the platform's technology stack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microservices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feature requirements and verify delivery through iterative development cycles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database management,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scalable data storage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API documentation for RESTful services, improving internal and external developer experiences by reducing onboarding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code reviews and provided constructive feedback, ensuring adherence to best coding practices, performance considerations, and security compliance.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focused on evidence-based problem resolution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development of RESTful APIs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logic integration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presentation, enhancing service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Understood and implemented cloud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effective load balancing and failover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the code collaboration process and facilitating faster development cycles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processes, which advanced the overall test coverage of proposed features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customer-focused solutions by collaborating with diverse teams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setup for product feature enhancements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opportunities to stay current with emerging technologies, frameworks, and security practices in the software development landscape.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