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Web Developer with over 9 years of experience in designing, implementing, and supporting scalable web applications. Proficient in both front-end and back-end development, with hands-on expertise in developing applications using modern technologies such as React, TypeScript, Node.js, and RESTful APIs. Specializes in creating efficient, user-friendly applications that drive business success and enhance user experience. Strong collaborative skills with a proven track record of working closely with product teams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Material UI, HTML, CSS, JavaScript, Responsive Design, iOS, Android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RESTful APIs, Firestore, SQL,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 Methodologies, CI/CD, Cloud Platforms,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Automated Testing,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Coding Agents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Single Page Application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handling over 100,000 requests per week with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SQL databases, optimizing data retrieval processes which reduced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 CI/CD pipeline using Docker and Kubernetes, streamlining deployment processes and reducing production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design and deliver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UI consistency across desktop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25% and enhancing overall code quality through rigorous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initiative to transition legacy applications into a unified platform,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Native for mobile applications that increased the usability score by 20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sprint planning and retrospectives, improving team velocity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team productivity and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development tools to enhance coding processes and feature implementation, yielding a 15% increase in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of both front-end and back-end systems using best practices, successfully monitoring and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interfaces for web and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JavaScript, ensuring compatibility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workshops to educate non-technical stakeholders on application features and technical concepts, enhancing team communication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cloud platform services to improve application scalability and reliability, resulting in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user satisfaction increase of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integrated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back-end services, facilitating seamless data exchange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efficient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database queries and stored procedures, improving data access times by 35% and enhancing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actively participating in sprint planning and daily stand-ups to streamline project workflows and improve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to maintain consistent coding standards and ensure the delivery of high-quality software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mobile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deployment times and a consistent look and feel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all developed features and applications, ensuring clarity in application architecture and design for future reference.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projects, ensuring interoperability between different software systems using middleware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Camel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integration services, contributing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processed user authentication and authorization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services, improving operational efficiency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test cases for backend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the unit testing coverage to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iteratively improve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leading to a more intuitive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address system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workflow management, significantly reducing the backlog.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ensuring compliance with data protection regulations through encryption and data sanitization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