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 Stack Software Engineer with extensive experience in IT consulting, focusing on delivering high-quality software solutions. Proficient in various technologies and frameworks including React, Node.js, and Oracle Cloud services. Strong background in database design, application architecture, and developing scalable applications in healthcare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Redux,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Java, Spring Boot, Python,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Cloud,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aimed at improving healthcare data management, implementing RESTful APIs for smoother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patient data and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30%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deployment frequency and reducing lead time for changes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frontend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the latest UX/UI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collaboration, ensuring smooth integration of changes and managing releases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by employing asynchronous programming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participating in daily stand-up meetings and retrospectives to improve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software updates and enhancements based on user feedback and testing results, prioritizing features that address end-user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for new features and applications, ensuring clarity for stakeholders and maintenance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complex backend integrations with SQL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translate client requirements into responsive web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user authentication and authorization,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bugs during the development cycle by enhancing the continuous integration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data processing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running sprint planning and retrospectives to ensure continuous improvement and adaptation of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web applications, analyzing system bottlenecks, and deploying solutions using profiling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business process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front-end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responsive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between web applications and various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flow and user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database schemas and maintaining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data storage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deliver software solutions that aligned with business objectives in the technology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collaborative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streamlined workflow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software defects, providing timely solutions to minimize impacts on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