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Software Engineer with extensive experience in building scalable video streaming platforms and enhancing user experiences through innovative solutions. Proficient in TypeScript and passionate about youth sports technology, driven to contribute to a culture of teamwork and accountability.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Video Technologies:</w:t>
      </w:r>
      <w:r w:rsidRPr="00C3688B">
        <w:rPr>
          <w:rFonts w:ascii="Arial" w:hAnsi="Arial" w:cs="Arial"/>
          <w:color w:val="424242" w:themeColor="text1" w:themeShade="BF"/>
          <w:sz w:val="20"/>
          <w:szCs w:val="20"/>
        </w:rPr>
        <w:t xml:space="preserve"> WebRTC, FFmpeg, HLS, MPEG-DASH, RTMP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Databases:</w:t>
      </w:r>
      <w:r w:rsidRPr="00C3688B">
        <w:rPr>
          <w:rFonts w:ascii="Arial" w:hAnsi="Arial" w:cs="Arial"/>
          <w:color w:val="424242" w:themeColor="text1" w:themeShade="BF"/>
          <w:sz w:val="20"/>
          <w:szCs w:val="20"/>
        </w:rPr>
        <w:t xml:space="preserve"> AWS S3, AWS Lambda, PostgreSQL,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Monitoring:</w:t>
      </w:r>
      <w:r w:rsidRPr="00C3688B">
        <w:rPr>
          <w:rFonts w:ascii="Arial" w:hAnsi="Arial" w:cs="Arial"/>
          <w:color w:val="424242" w:themeColor="text1" w:themeShade="BF"/>
          <w:sz w:val="20"/>
          <w:szCs w:val="20"/>
        </w:rPr>
        <w:t xml:space="preserve"> Docker, Kubernetes, CI/CD, Jenkins,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Supertest,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GitHub, Jira, Slack,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video ingestion and transcoding pipeline using </w:t>
      </w:r>
      <w:r w:rsidRPr="00C3688B">
        <w:rPr>
          <w:rFonts w:ascii="Arial" w:hAnsi="Arial" w:cs="Arial"/>
          <w:b/>
          <w:color w:val="424242" w:themeColor="text1" w:themeShade="BF"/>
          <w:sz w:val="20"/>
          <w:szCs w:val="20"/>
        </w:rPr>
        <w:t xml:space="preserve">FFmpeg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streaming quality for millions of live sports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video-related features accessible by mobile and web applications, leading to a 15%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real-time monitoring tools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incident response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SDKs and internal frameworks to facilitate the integration of video functionalities in various applications, resulting in a seamless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deployment of a scalable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architecture discussions, ensuring adherence to best practices in software development and enhancing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time-to-market for new features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costs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achieving a 25% reduction in operational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on-call rotation to ensure availability and performance of video services, addressing critical incidents effectively with a 95% resolution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video playback solutions utilizing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sports streaming, integrating feedback mechanisms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user-facing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UI responsiveness and user interaction with video content.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Aligned with product development teams to integrate machine learning features for highlight detection, improving content discoverability by leveraging AI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test coverage for new video processing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the video pipeline architecture, APIs, and integration processes to facilitate onboarding and knowledge transfer.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cloud-based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backend services, contributing to a significant performance boost in system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 management ensuring integrity and optimizing queries for large datasets involved in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effective use of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latency for frequently requested video content.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deployment pipelines 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ensuring consistent development environments and smooth transitions to production services, optimizing team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employing </w:t>
      </w:r>
      <w:r w:rsidRPr="00C3688B">
        <w:rPr>
          <w:rFonts w:ascii="Arial" w:hAnsi="Arial" w:cs="Arial"/>
          <w:b/>
          <w:bCs/>
          <w:color w:val="424242" w:themeColor="text1" w:themeShade="BF"/>
          <w:sz w:val="20"/>
        </w:rPr>
        <w:t xml:space="preserve">Supertest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endpoints, ensuring that 99% of features functioned as intended 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visually appealing interfaces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feedback on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including sprint planning and retrospectives, recommending adjustments that led to a 20% increase in team velocity.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application security protocols to safeguard user data using industry standards, successfully bringing down vulnerability incidents by 70%.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interoperability for seamless data exchange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testing frameworks like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decreasing bug reports by 50% during production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analytics tools into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gather user engagement data, aiding in data-driven decision making for feature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