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 Stack Developer with over 8 years of comprehensive experience in delivering innovative solutions utilizing agile methodologies. Expertise in developing complex applications and systems using React, Node.js, and AWS Cloud technologies. Proven ability to understand and analyze complex business processes to enhance operational effectiveness. Strong communicator with a commitment to collaborative teamwork and a focus on exceeding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Core 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Angular, Jest, React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Database Technologies:</w:t>
      </w:r>
      <w:r w:rsidRPr="00C3688B">
        <w:rPr>
          <w:rFonts w:ascii="Arial" w:hAnsi="Arial" w:cs="Arial"/>
          <w:color w:val="424242" w:themeColor="text1" w:themeShade="BF"/>
          <w:sz w:val="20"/>
          <w:szCs w:val="20"/>
        </w:rPr>
        <w:t xml:space="preserve"> AWS, DynamoDB,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AWS CloudFormation,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Development,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APIs, Microservices Architecture, Single Page Applications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modern best practices to achieve a responsive and intuitive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services to support the </w:t>
      </w:r>
      <w:r w:rsidRPr="00C3688B">
        <w:rPr>
          <w:rFonts w:ascii="Arial" w:hAnsi="Arial" w:cs="Arial"/>
          <w:b/>
          <w:color w:val="424242" w:themeColor="text1" w:themeShade="BF"/>
          <w:sz w:val="20"/>
          <w:szCs w:val="20"/>
        </w:rPr>
        <w:t xml:space="preserve">ICE Mobile Check-In App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backend integration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deployment process and reducing time to production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unit and integration tests, achieving over 90% test coverage and ensuring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requirements and ship high-quality features on time, improving team velocity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management and storage capabilities, achieving reduced latency and optimized database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the non-citizen Portal, employing a modular architecture approach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maintainability and scalability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applications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for web applications, including data encryption and secure access protocols to protect sensitive information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simplifying environment management and deployment processes across various stages of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knowledge sharing sessions and mentoring junior developers on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learning and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data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interaction with complex datasets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solutions, decreasing operational costs by facilitating automatic scaling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refine business processes and align software development strategies with organizational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with various client-facing applications and ensuring compliance with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comprehensive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reliability while adhering to Agile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 software development lifecycle, from requirements gathering to deployment and maintenance of web applications, ensuring timely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enabling streamlined coordination among development teams and reducing conflicts during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the improvement of coding standards and design patterns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that successfully communicated with both web and mobile applications, using best practices to ensure secure and efficient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into existing web applications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engagement on various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user experience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web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dynamic single-page applications that met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solutions, ensuring minimal downtime and improved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non-relational database management, optimizing data retrieval processes and enhancing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iteratively improve application design based on user feedback and analytics, focusing on user-centric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unit and integration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maintainability with 75% code coverage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providing input on project timelines and deliverables to enhance team collaboration and meet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utilizing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version control, streamlining project management and documentation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