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detail-oriented Senior Full Stack Engineer with over 8 years of experience designing and implementing AI-powered applications and scalable automated solutions. Proven ability to integrate diverse technologies and collaborate across teams to drive innovation in creative workflows.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Python,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AWS Lambda, Amazon S3, Amazon RDS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OpenAI API, LLMs, text-to-image models, text-to-voice models, machine learning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 API, Adobe Suite APIs,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Containers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Postman, Webpack, Babel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AI-powered automation tools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AWS services to streamline enterprise-level creative production workflows, enhancing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seamlessly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text-to-image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 into high-performance web applications, resulting in a 50% reduction in project turnaround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Prototyped and iterated on proof-of-concept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optimizing performance and user experience tied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scalable architecture for AI solutions, leading to enhanced fault tolerance and load distribution.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 and speed up the release of high-quality software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 storage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reliability and performance while managing multimodal datasets for AI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testing and QA phases,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95%+ code coverage on critical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workshops to gather stakeholder requirements, translating business needs into technical specifications for developing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text-to-voice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projects using Agile methodologies, facilitating sprint planning, and retrospectives to iterate on features and enhance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applications by refactoring legacy code and integrating modern frameworks, significantly improving maintainability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Collaboratively worked with AI engineers to deploy machine learning models within creative tools, resulting in innovative features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for new technologies and frameworks adopted by the team, fostering a culture of continuous learning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Generated comprehensive documentation of systems and processes to streamline onboarding and knowledge transfer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Reduced operational costs by implementing effective caching techniques and optimizing database queries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responsive and dynamic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into workflows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ensuring data consistency across all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legacy applications to modern architectures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relational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social media analytics tool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analysis and visualizations, significantly aiding marketing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schemas for managing large volumes of data for analytics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data retrieval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maintained quality standards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adhering to coding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adjust solutions to better meet user needs in fast-paced projects, enhancing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UI development processes by integrating feedback from user testing into the design of web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identity management solutions, ensuring secure access and authentication 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tools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help streamline business operations and improve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on various integration projects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enhancing workflow automation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deployment of cloud-based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optimizing 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assisted in migrating legacy data to new structured formats for improved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teams to create engaging user interfaces,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visual appeal and interactivity.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acceptance testing (UAT) and provided feedback on application performance to refine the product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comprehensive records of development processes to enhance project transparency and stakeholder engagement.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