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Proven Senior Full Stack Engineer with over 8 years of experience in designing, developing, and implementing innovative software solutions, specializing in AI-powered automation tools. Expert in full-stack development, particularly with TypeScript, leveraging cloud services like AWS and integrating advanced AI models for creative workflows. Adept at collaborating with cross-functional teams to drive efficiency and optimize production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React, Python, JavaScript,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RDS, Lambda,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APIs, OpenAI, Fal.ai, Natural Language Processing,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Creative Tools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 API, Adobe Suite API, Sketch, Canva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JIRA, Postman,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Team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Confluence,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AI-powered automation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enterprise teams to optimize creative workflows and reduce production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translate customer requirements into technical specifications while developing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experience in creative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models,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Fal.ai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production-level tools, streamlining design processes and enhancing output precision for global brands.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of applications in cloud environments, effectively supporting high throughput of creative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built RESTful APIs for seamless communication between front-end applications and back-end services,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in coding standards to enhance application robustness and maintainability, significantly reducing bug rates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Rapidly prototyped innovative tools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content generation, successfully transitioning concepts into market-ready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increasing deployment speed while maintaining high-quality assurance processes for all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layers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Suite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unified platform for designers, enabling automated workflows that enhanced collaboration and creativity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roadmap future enhancements, ensuring development efforts aligned with business objectives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deliver projects efficiently, regularly engaging in sprint planning and retrospectives to foster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integrating AI technologies, boosting team capabilities and innovative thinking towards automation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metrics and analytics to monitor system performance, leveraging insights to guide architectural choices and enhancements in tool efficiency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discussions to present technical solutions, ensuring alignment with customer expectations and refining implementation strategies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reduction in client project lead times by delivering high-quality software rapidly.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storage solutions corresponding with project requirements, enhancing data management processes in client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incorporate advanced AI functionalities into business applications,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ensure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utilization of adaptive layouts compatible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strengthen application stability and reduce production bugs in client-facing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the Agile process, contributing to effective teamwork and project alignment with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mentorship to junior developers, fostering a collaborative environment in which innovative AI solutions could thrive.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performance, ensuring high responsiveness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event-driven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user experience in access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clients with insights into user engagement metrics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product requirements, ensuring that developed software was closely aligned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refactoring sessions to improve software maintainability and performance, resulting in improved load times across several key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industry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enabling efficient project delivery pipelines and aligning development with operational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regression testing processes, leading to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creative content generation, adding value to consulting projects aimed at enhancing client creativity.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