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 Stack Engineer with over 8 years of experience specializing in AI-powered tools and creative automation. Proven track record in designing, prototyping, and deploying advanced solutions that integrate LLMs, text-to-image, and text-to-voice models. Strong collaborative leader eager to push the boundaries of technology and creativity.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OpenAI API, Scikit-learn, Natural Language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Prototyping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deploying multiple features that improved user engagement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AI-driven automation workflows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design processes for marketing campaigns.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internal tools, enhancing data flow between systems and reducing turnaround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optimizing the CI/CD process and ensuring zero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prototype and test machine learning models,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text-to-image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using available APIs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adopting best practices for code quality,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continuous integration deployments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feedback and analytics, providing enhanced data insights for future iterations of our product.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demonstrating proposed user journey improvements for senior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implemented third-party services and tools to enhance client project deliverables, using APIs from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communication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creation of an internal library for common AI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thus increasing development efficiency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successful product launches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daily stand-ups and bi-weekly sprint reviews with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solutions, improving data integrity and performance by optimizing query structures and indexing.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front-end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application reliability and reducing bugs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improve customer feedback analysis, enabling tailored modifications to client service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backend, enhancing user experience for multiple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optimization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for client reporting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responsive design elements, ensuring cross-platform compatibility and high performance across devices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a 30% reduction in regression bugs during project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solutions, ensuring seamless user experiences and enhancing functionality for a diverse range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migration of legacy systems to cloud infrastructure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scalability and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microservices development, allowing flexible application scaling and faster deployment of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Advocated for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improved team dynamics and project transparency among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secure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security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RESTful APIs, enhancing functionality and data exchange capabilities for internal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and upgrade core components of legacy systems, ensuring system reliability and security over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define and clarify business requirements, translating them into technical specifications suitable for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bug fixes and troubleshooting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significantly reducing downtime and maintaining system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SQL queries for reporting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client reporting accuracy by reducing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audits, analyzing logs and data tracking to ensure compliance with internal policies and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 and team collaborations to promote best practices, contributing to the continuous improvement of team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