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full stack engineer with extensive experience in architecting scalable web applications and operationalizing machine learning solutions utilizing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Go, GraphQL, Microservices,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ECS, S3, DynamoDB, Step Functions, Bedrock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 Pipelines,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Ops, Data Science, Predictive Analytics, AI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cloud-native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storage, enhancing API response times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machine learning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automated deployment and scaling of AI-driven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APIs, ensuring adherence to CRUD operations and providing efficient data interactions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responsive and interactive user interfaces, enhancing user engagement through optimized design patterns and performance tweaks.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complex visual concepts into functional user interfaces using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reinforcing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Agile methodologies to foster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 processes to ensure code quality and adherence to architectural standards, leading to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resolution, enhancing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 queries,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improved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APIs and system architectures, facilitating easier onboarding for new team members and reducing knowledge silos.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project requirements and scope, ensuring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user interfaces for various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file storage and management solutions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 to integrate machine learning models into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analytic capabilities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ETL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preparation and analysis workflows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enabling high availability and scaling for platform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reliability through automated test suites.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fetching strategies, reducing bandwidth consumption and improving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scrum teams, driving sprints and facilitating discussions on technical solutions and implementation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in coding standards and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fostering real-time communications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improve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data-driven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stakeholders while improving overall data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for improving system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and prediction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engineering best practices including design patterns and SOLID principles to enhance code reusability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