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Full Stack Engineer with extensive experience in building scalable solutions for decentralized financial applications. Proven ability to architect robust treasury management platforms while collaborating with cross-functional teams to enhance product functionalities.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Solidity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Web3, Smart Contracts, Ethereum, DeFi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treasury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user interface and backend operations, catering to an increasing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smart contracts for securing asset transfers within the platform, enhancing transaction integrity and security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researchers to integrate cutting-edge economic models into the treasury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strategy formulation.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maintained high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quality and best practices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performance and facilitating reliable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creating decentralized applications that interact seamlessly with blockchain networks, driving user adoption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designing user documentation and guides in conjunction with the product team, ensuring clarity and usability in application features and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investigated and resolved performance issues related to the Aera app using profiling tools, improving overall system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front-end components with back-end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workflows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of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team meetings and brainstorming sessions to continuously drive innovation and share knowledge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UI components focused on the user experience in collaboration with design teams,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accessibility and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cloud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deployment of application updates and resource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on technical specifications and best practices for team onboarding and project handoffs, contributing to improved efficiency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high-performance solutions that meet client specifications and optimize user journeys.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RESTful APIs and back-end services for diverse clients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communication and server-side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code coverage and reducing regression issues in the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successful Agile delivery of projects, incorporating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Significantly reduced deployment times by automating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efficiency and product release cadences.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and optimize data storage solutions across client projects, improving query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capacity planning and architecture discussions for new products and features, leveraging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detailed design and implementation of microservices to increase scalability for high-traffic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single sign-on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applications by minimizing login friction.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centralized dashboard for monitoring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integrated it with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measures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client-side and server-side logic for several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routing and middleware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collaborated in collaborative development sessions to instill best practices, focusing on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application load times by optimizing database queries and enhancing data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UI/UX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to cater to diverse devices and user contexts.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best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and code integrity across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