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Full Stack Engineer with over 8 years of experience in designing and developing innovative web applications. Proficient in both front-end and back-end technologies with a strong emphasis on creating intuitive user experiences and efficient backend architectures. Adept at collaborating with cross-functional teams to deliver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Rails,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Webpack, Gatsby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scalability while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responsive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accessibility to enhance user experience across diverse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restructuring data architecture, leading to a 25%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decreasing bug reports by 60%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frameworks, including transitioning backend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secure authentication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user privacy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with scrum principles, facilitating regular sprint planning, daily stand-ups, and retrospectives to enhance team efficiency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workflows,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to optimize data retrieval and minimize server load, improving application response times by 15%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external data providers, to enhance application capabilities and user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architecture and codebases, ensuring maintainability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system design discussions, providing input on best practices and technology selections to meet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high-traffic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robust features that supported a 20% increase in online sales.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through front-end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load times and improved SEO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containerization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development cycles and consistent environments across multiple stages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seamless data exchange between front-end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maintain code quality and share knowledge among team members within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ensuring efficient database design and implementation of complex queries to support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iterate on designs and deliver polished UI enhancements for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reductions in regression bugs and improved testing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development and application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layouts that conformed to modern design standards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and maintain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the design of application architecture which included service-oriented design principles,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attending daily scrums and retrospectives to provide input on project delivery and development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development processes and coding standards, ensuring team consistency and facilitating onboarding of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 to resolve issues promptly and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meetings, providing updates on progress, challenges faced, and upcoming tasks to ensure alignment with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