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over 7 years of expertise in designing and developing complex web applications utilizing modern technologies. Proven track record in building scalable solutions, driving innovation, and enhancing user engagement through effective design and architecture. Strong proficiency in Angular, Java, and PostgreSQL, complemented by a solid understanding of AWS cloud services and containerized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Angular, Spring Boot,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T-SQL,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 Lambda,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Maven,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Microservices, GraphQL,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web-based tool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self-service capabilities, significantly improving client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storage and retrieval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serverless function calls, reducing response times and delivery costs for cloud-based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 services, streamlining development and deployment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increasing delivery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to connect various front-end applications with backend services, ensuring data integrity and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focused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participating as a key contributor in sprint planning and retrospective meetings.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full-stack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emphasizing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process inefficiencies and designed technology-based solutions leading to a 30%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requirements and translate them into scalable solutions using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of user interface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design principles to improve accessibility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maintainability through rigorous testing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application performance improvements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enhance customer management systems, resulting in a 25% improvement in efficiency for client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various backend services, ensuring data consistency and high availability across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data-driven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through dynamic content updates and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participating actively in sprint cycles to improve project delivery timelines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application downtime and increased functionality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renovate existing applications, adopting best practices in </w:t>
      </w:r>
      <w:r w:rsidRPr="00C3688B">
        <w:rPr>
          <w:rFonts w:ascii="Arial" w:hAnsi="Arial" w:cs="Arial"/>
          <w:b/>
          <w:bCs/>
          <w:color w:val="424242" w:themeColor="text1" w:themeShade="BF"/>
          <w:sz w:val="20"/>
        </w:rPr>
        <w:t xml:space="preserve">web accessibility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Business Intelligence tools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JasperReports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reporting capabilities and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identity management solutions for enterprise applications that emphasized security and user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third-party services, enhancing product features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advanced troubleshooting and optimization for existing applications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error rates significantly and improving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application development best practices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team collaboration and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system documentation and API guides to streamline onboarding and improve understanding of technical specifications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collaboration, ensuring code integrity and a structured workflow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