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Engineer with over 8 years of extensive software development experience specializing in JavaScript, TypeScript, and AWS Serverless technologies. Expert in building scalable applications, integrating AI tools, and leveraging modern frameworks to deliver innovative solutions. Proven ability to collaborate with cross-functional teams, rapidly prototype concepts, and deploy AI-driven applications that enhance user engagement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Next.js, React,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Lambda, AWS API Gateway, AWS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OpenAI APIs, Machine Learning,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10 scalable full-stack applications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embeddings using vector databases to enhance application features with AI capabilities, focusing on </w:t>
      </w:r>
      <w:r w:rsidRPr="00C3688B">
        <w:rPr>
          <w:rFonts w:ascii="Arial" w:hAnsi="Arial" w:cs="Arial"/>
          <w:b/>
          <w:color w:val="424242" w:themeColor="text1" w:themeShade="BF"/>
          <w:sz w:val="20"/>
          <w:szCs w:val="20"/>
        </w:rPr>
        <w:t xml:space="preserve">retrieval-augmented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a prompt engineering framework that improved user interactions through careful management of </w:t>
      </w:r>
      <w:r w:rsidRPr="00C3688B">
        <w:rPr>
          <w:rFonts w:ascii="Arial" w:hAnsi="Arial" w:cs="Arial"/>
          <w:b/>
          <w:color w:val="424242" w:themeColor="text1" w:themeShade="BF"/>
          <w:sz w:val="20"/>
          <w:szCs w:val="20"/>
        </w:rPr>
        <w:t xml:space="preserve">function calling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temperature 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conversation memory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UX teams to prototype innovative healthcare solutions, ensuring rapid deployment while maintaining high standards of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times by 30% and enhanced the collaboration between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monitored database solutions with </w:t>
      </w:r>
      <w:r w:rsidRPr="00C3688B">
        <w:rPr>
          <w:rFonts w:ascii="Arial" w:hAnsi="Arial" w:cs="Arial"/>
          <w:b/>
          <w:color w:val="424242" w:themeColor="text1" w:themeShade="BF"/>
          <w:sz w:val="20"/>
          <w:szCs w:val="20"/>
        </w:rPr>
        <w:t xml:space="preserve">AWS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 for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streamlining the deployment process, and improving system reliability during scaling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integration of serverless AWS components such as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backend functionalities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skillset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applications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testing, ensuring robustness and reliability in live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security measures across all platforms, adhering to HITRUST compliance standards for health tech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contributed to design documents to uphold the quality of deliverables,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brainstorming and ideation sessions to develop cutting-edge features for healthcare applications, informed by user feedback and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enhancing user interfaces for improved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focused on advising clients on emerging technologies, including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them to adopt modern practices and streamline their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web applications using </w:t>
      </w:r>
      <w:r w:rsidRPr="00C3688B">
        <w:rPr>
          <w:rFonts w:ascii="Arial" w:hAnsi="Arial" w:cs="Arial"/>
          <w:b/>
          <w:bCs/>
          <w:color w:val="424242" w:themeColor="text1" w:themeShade="BF"/>
          <w:sz w:val="20"/>
        </w:rPr>
        <w:t xml:space="preserve">AWS SQS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APIs that rapidly connect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the use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storage, implementing complex queries to support business requirements accurately.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during project development stages, ensuring clear change tracking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authentication and authorization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for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develop detailed user stories and technical specifications, ensuring alignment between client requirements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the Agile development lifecycle, participating in sprints and product backlogs management to enhance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for improved mobile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enhancing functionalities while ensuring adherence to current coding standards in collaboration with other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end-to-end test cases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applications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projects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communication between diverse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assure program quality and reliability, performing detailed code reviews and debugging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 for junior staff on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contributing to overall team skill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reliability for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contributed to strategic planning efforts for product features relevant to client demands.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