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Full Stack Engineer with over 8 years of extensive experience in frontend development, adept at delivering high-performance web applications and engaging user experiences, focused on the intersection of education and technology to revolutionize learning outcomes. Proficient in utilizing modern frameworks and tools to drive innovative solutions and optimize usability and functionality for diverse users.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HTML5, CSS3, JavaScript ES6+, React, Angular,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State Management:</w:t>
      </w:r>
      <w:r w:rsidRPr="00C3688B">
        <w:rPr>
          <w:rFonts w:ascii="Arial" w:hAnsi="Arial" w:cs="Arial"/>
          <w:color w:val="424242" w:themeColor="text1" w:themeShade="BF"/>
          <w:sz w:val="20"/>
          <w:szCs w:val="20"/>
        </w:rPr>
        <w:t xml:space="preserve"> Redux, MobX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Build Tools:</w:t>
      </w:r>
      <w:r w:rsidRPr="00C3688B">
        <w:rPr>
          <w:rFonts w:ascii="Arial" w:hAnsi="Arial" w:cs="Arial"/>
          <w:color w:val="424242" w:themeColor="text1" w:themeShade="BF"/>
          <w:sz w:val="20"/>
          <w:szCs w:val="20"/>
        </w:rPr>
        <w:t xml:space="preserve"> Webpack, npm, Babel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Integration:</w:t>
      </w:r>
      <w:r w:rsidRPr="00C3688B">
        <w:rPr>
          <w:rFonts w:ascii="Arial" w:hAnsi="Arial" w:cs="Arial"/>
          <w:color w:val="424242" w:themeColor="text1" w:themeShade="BF"/>
          <w:sz w:val="20"/>
          <w:szCs w:val="20"/>
        </w:rPr>
        <w:t xml:space="preserve"> RESTful APIs, GraphQL, Axios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 Tools:</w:t>
      </w:r>
      <w:r w:rsidRPr="00C3688B">
        <w:rPr>
          <w:rFonts w:ascii="Arial" w:hAnsi="Arial" w:cs="Arial"/>
          <w:color w:val="424242" w:themeColor="text1" w:themeShade="BF"/>
          <w:sz w:val="20"/>
          <w:szCs w:val="20"/>
        </w:rPr>
        <w:t xml:space="preserve"> Docker, Kubernetes, Jenkins,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UI/UX Design:</w:t>
      </w:r>
      <w:r w:rsidRPr="00C3688B">
        <w:rPr>
          <w:rFonts w:ascii="Arial" w:hAnsi="Arial" w:cs="Arial"/>
          <w:color w:val="424242" w:themeColor="text1" w:themeShade="BF"/>
          <w:sz w:val="20"/>
          <w:szCs w:val="20"/>
        </w:rPr>
        <w:t xml:space="preserve"> Figma, Adobe XD, Usability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Optimization:</w:t>
      </w:r>
      <w:r w:rsidRPr="00C3688B">
        <w:rPr>
          <w:rFonts w:ascii="Arial" w:hAnsi="Arial" w:cs="Arial"/>
          <w:color w:val="424242" w:themeColor="text1" w:themeShade="BF"/>
          <w:sz w:val="20"/>
          <w:szCs w:val="20"/>
        </w:rPr>
        <w:t xml:space="preserve"> Lighthouse, WebPageTest, SEO</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optimized responsive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30% improvement in user engagement scores.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high-performance user interfaces employing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 ES6+</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adherence to accessibility standards and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including designers and backend engineers to translate design mockups into functional code using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Babel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builds.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workflows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deployment processes, increasing the team's release frequency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applications to enhance data retrieval and management, resulting in a 25% reduction in page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mentorship to junior developers, promoting the adoption of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component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Scrum ceremonies to prioritize product features and align development efforts with user feedback, ensuring accountability for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testing of web applications, enhancing overall software quality and reducing bugs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cloud technologies such as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deploy and scale applications, facilitating a project that served over 2 million users worldwide.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user research and usability testing, refining application features to better meet user needs and expectations.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awareness of emerging front-end technologies and trends, sharing insights on tools like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Adobe XD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the team to foster innovation.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web applications for cross-device compatibility and performance, employing tools such as </w:t>
      </w:r>
      <w:r w:rsidRPr="00C3688B">
        <w:rPr>
          <w:rFonts w:ascii="Arial" w:hAnsi="Arial" w:cs="Arial"/>
          <w:b/>
          <w:color w:val="424242" w:themeColor="text1" w:themeShade="BF"/>
          <w:sz w:val="20"/>
          <w:szCs w:val="20"/>
        </w:rPr>
        <w:t xml:space="preserve">Lighthouse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WebPageTest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achieve high scores.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microservices architecture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resilience and scaling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refactoring of legacy codebases into modular components using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maintainability and developer productivity.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dynamic single-page applications (SPAs)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performance and adherence to best practices in web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state management solutions using </w:t>
      </w:r>
      <w:r w:rsidRPr="00C3688B">
        <w:rPr>
          <w:rFonts w:ascii="Arial" w:hAnsi="Arial" w:cs="Arial"/>
          <w:b/>
          <w:bCs/>
          <w:color w:val="424242" w:themeColor="text1" w:themeShade="BF"/>
          <w:sz w:val="20"/>
        </w:rPr>
        <w:t xml:space="preserve">RxJS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efficiently manage application state across user interfaces.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backend teams to implement secure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data handling and integration with frontend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websites' frontend performance by utilizing </w:t>
      </w:r>
      <w:r w:rsidRPr="00C3688B">
        <w:rPr>
          <w:rFonts w:ascii="Arial" w:hAnsi="Arial" w:cs="Arial"/>
          <w:b/>
          <w:bCs/>
          <w:color w:val="424242" w:themeColor="text1" w:themeShade="BF"/>
          <w:sz w:val="20"/>
        </w:rPr>
        <w:t xml:space="preserve">Webpack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code splitting and lazy loading techniques, improving user load times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legacy systems to modern frameworks, enhancing user experience and operational efficiency through better technology.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UX interviews and used feedback to shape product iterations, thus improving customer satisfaction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responsive designs with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 Grid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consistent user experience across devices and screen sizes.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collaborated in a multi-developer environment to maintain code integrity and facilitate collaborative development.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cloud-based identity solutions, contributing to projects that enhanced user authentication through improved UI with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implementing security best practices across web applications by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tokens effectively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dashboard analytics tools in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integrating real-time data visualization features that streamlined user decision-making.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establishment of CI pipelines using </w:t>
      </w:r>
      <w:r w:rsidRPr="00C3688B">
        <w:rPr>
          <w:rFonts w:ascii="Arial" w:hAnsi="Arial" w:cs="Arial"/>
          <w:b/>
          <w:bCs/>
          <w:color w:val="424242" w:themeColor="text1" w:themeShade="BF"/>
          <w:sz w:val="20"/>
        </w:rPr>
        <w:t xml:space="preserve">GitLab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CI to automate testing and deployment processes, reducing manual overhead.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streamlined team workflows and improved productivity, demonstrating a strong ability for backend function integration.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end-user training on new UI features and facilitated feedback loops for continuous improvement, fostering a user-centric development approach.</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code quality initiatives utilizing </w:t>
      </w:r>
      <w:r w:rsidRPr="00C3688B">
        <w:rPr>
          <w:rFonts w:ascii="Arial" w:hAnsi="Arial" w:cs="Arial"/>
          <w:b/>
          <w:bCs/>
          <w:color w:val="424242" w:themeColor="text1" w:themeShade="BF"/>
          <w:sz w:val="20"/>
        </w:rPr>
        <w:t xml:space="preserve">ESLint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automated testing frameworks, ensuring high maintainability of codebases.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bi-weekly retrospectives to refine development practices and bolster team cohesion in meeting development deadlines.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