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Full Stack Developer with over 8 years of experience in building dynamic web applications and improving user experiences for entertainment-focused platforms. Proficient in modern tech stacks including PHP, Laravel, WordPress, AlpineJS, HTML, CSS, JavaScript, and APIs. Dedicated to leveraging my technical expertise to enhance functionality and performance for booking and social venue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PHP, Laravel, WordPress, JavaScript, AlpineJS, HTML, CSS, TailwindCSS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PostHog, Jest, PHPUnit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Collaboration:</w:t>
      </w:r>
      <w:r w:rsidRPr="00C3688B">
        <w:rPr>
          <w:rFonts w:ascii="Arial" w:hAnsi="Arial" w:cs="Arial"/>
          <w:color w:val="424242" w:themeColor="text1" w:themeShade="BF"/>
          <w:sz w:val="20"/>
          <w:szCs w:val="20"/>
        </w:rPr>
        <w:t xml:space="preserve"> Agile, Scrum,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GraphQL, Third-party API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Responsive Design &amp; UX:</w:t>
      </w:r>
      <w:r w:rsidRPr="00C3688B">
        <w:rPr>
          <w:rFonts w:ascii="Arial" w:hAnsi="Arial" w:cs="Arial"/>
          <w:color w:val="424242" w:themeColor="text1" w:themeShade="BF"/>
          <w:sz w:val="20"/>
          <w:szCs w:val="20"/>
        </w:rPr>
        <w:t xml:space="preserve"> Bootstrap, Material Design,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customer-facing features on flightclubdartsusa.com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AlpineJS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booking flow and user engagement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fully responsive web pages using </w:t>
      </w:r>
      <w:r w:rsidRPr="00C3688B">
        <w:rPr>
          <w:rFonts w:ascii="Arial" w:hAnsi="Arial" w:cs="Arial"/>
          <w:b/>
          <w:color w:val="424242" w:themeColor="text1" w:themeShade="BF"/>
          <w:sz w:val="20"/>
          <w:szCs w:val="20"/>
        </w:rPr>
        <w:t xml:space="preserve">TailwindCSS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an optimal user experience on both desktop and mobile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marketing and sales teams to gather requirements and iterate on web features using an Agile process, significantly reducing feature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external booking engines and internal tools through seamless API connections,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improve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A/B testing and implemented analytics using </w:t>
      </w:r>
      <w:r w:rsidRPr="00C3688B">
        <w:rPr>
          <w:rFonts w:ascii="Arial" w:hAnsi="Arial" w:cs="Arial"/>
          <w:b/>
          <w:color w:val="424242" w:themeColor="text1" w:themeShade="BF"/>
          <w:sz w:val="20"/>
          <w:szCs w:val="20"/>
        </w:rPr>
        <w:t xml:space="preserve">PostHog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user feedback, leading to a refined user interface and increased conversion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cross-functional teams located across various time zones (EST/CST and UK), enhancing team collaboration and project alignment through effective communication tools and asynchronous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management, implementing CI/CD pipelines via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improved existing codebases in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backend functionality and ensuring adherence to best practices and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database management for applications, focusing on data integrity and seamless data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leadership to junior developers, enhancing overall team productivity and technical knowledge sharing within the group.</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high-quality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responsiveness and system performance for client-focused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user-centered design principles, leveraging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site navigation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keyword-driven SEO practices in content management systems like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organic traffic by 40% for client content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such as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software solutions, leading to a reduction in bug reports by 20% post-launch.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migration of several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cloud performance and scalability for growing user 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suggested improvements to enhance code quality, focusing on modularization and reusability of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effective API documentation for internal and external stakeholders, maintaining clear communication on data exchange protocols and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direct discussions with clients to translate complex requirements into functional software features, enhancing satisfaction and project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user-centric applications for mobile and desktop environments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more intuitive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multiple websites on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optimization of cloud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services and plugins into custom applications, showcasing adaptability with various tech stacks.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coding practices, documenting changes and maintaining project history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methodology and participated in scrum meetings to track progress and update clients on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performance, focusing on speed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system-level testing to validate functionality and compatibility across different devices and browsers, ensuring a quality deliverable.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client support and training on system usage, ensuring effective deployment and transition to newly developed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