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Full Stack Developer with extensive experience in Java and a proven track record of delivering innovative IT solutions. Adept at leveraging cutting-edge technologies to enhance system functionalities and resolve complex challenges, especially within government sectors. Seeking to contribute my skills in a dynamic organization committed to revolutionizing IT processes and outcomes.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TypeScript, Python, SQL, HTML/CSS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React, Angular, Node.js, Express.js, jQuery,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Oracle,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Jenkins, Git, Maven, Gradle,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 Architecture, TDD, CI/CD, Agile Methodologies, DevOps, API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Load Testing, Performance Optimization, Unit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SOAP, OAuth2, GraphQL, WebSockets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increase in deployment speed while maintaining high system reliability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user engagement by 25%, ensuring a responsive and performance-oriented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robust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facilitated seamless data exchange across multiple systems, enhancing client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AWS services including S3 and EC2 for cloud storage and scalable support, leading to cost reductions of 20% for hosting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deployment, streamlining the build process and reducing manual intervention in deployment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used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 critical components, resulting in a 15% decrease in bug-related incidents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implement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responsive web design, decreasing loading time by 40% and optimizing the user experience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maintained container orchestration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improved reliability and efficient resource management in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migrate legacy systems to modern frameworks,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Gradle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 automation and dependency management, achieving a 50% improvement in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team productivity through iterative development and early feedback, delivering project milestones three weeks ahead of schedule.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the responsiveness and speed of applications, thereby enhancing user satisfaction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OAuth2 for secure user authentication in applications, ensuring compliance with industry standards and increased security postures.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brainstorming sessions and innovation workshops, driving the adoption of new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data fetching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coding standards, fostering an environment of learning and innovation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-based workflow management system, which streamlined operations and improved overall efficiency by 40%,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a team to establish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deployments, reducing deployment times by over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testing strategy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functional testing, significantly increasing testing coverage before each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transition of key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containerization, enabling better scalability and resource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and user experience by optimizing SQL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reduced page load time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contributed to sprint planning which helped reduce backlog items by 30% by improving prioritization and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revamp user interfaces for critical business applications, leading to a more intuitive user experience that facilitated a 15% increase in user retention.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via APIs to expand functionality, ensuring compliance with data protection regulations and improving system integration.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security-focused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customer trust and engagement in a data-sensitive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complex SQL queries for data extraction and reporting,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improving data retrieval times by up to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contributed to enhancing coding standards across projects, leading to a 25% decrease in production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front-end interfaces with back-end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seamless transition for end-users during application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API documentation and swagger implementation to enhance team understanding of existing services, which improved developer onboarding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best practices in coding and architecture, fostering an environment focused on collaboration and innovation.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practical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environment consistency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 deployment orchestration, significantly improving turnaround times for project launches.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team’s troubleshooting sessions, resolving bugs and improving application stability through effective communication and problem-solving strategies.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