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Full Stack C# Web Engineer with over 8 years of experience in delivering scalable web applications, specializing in .NET technologies, modern JavaScript frameworks, and cloud solutions. Expert in bridging the gap between backend services and user-centered design, ensuring seamless integration and outstanding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AWS Lambda, Cloud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rigorous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interchange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achieving greater deployment consistency across development and production environments by implementing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an environment of learning while utilizing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and mockups into interactive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interface design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the bug count by 40% prior to deployment, enhancing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services for background processing tasks, reducing costs while improving scalability and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application performance monitoring tools to identify bottlenecks, implementing solutions that boosted overall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and authentication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transaction processes that increased customer retention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leading daily standups and sprint reviews that significantly improved team productivity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align development efforts with business objectives, directly impacting project timelines and budgets.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branching strategies that minimized conflicts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that resulted in a 35%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various applications, optimizing deployments and enabling independent scaling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 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requests from front-end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data access layers to increase query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creating real-time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development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which improved workflow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flows through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setting up CI/CD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on web applications to ensure compliance with industry standards and best practices, reducing vulnerabilities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code libraries and modules, improving development efficiency across the organization by standardizing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resulting in a 20% increase in deployment frequency without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define software requirements and project scope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a frontend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 and dynamic web applications, improving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methodology, actively participating in sprint planning and retrospectives to enhance project delivery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end-to-end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ensured high-quality code while reducing deployment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application's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technical documentation and system specifications to maintain alignment with development standards and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optimizations and refactoring of legacy components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responsiveness of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troubleshooting and debugging processes,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flow strategies that enabled more effective version control and issue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