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UX Engineer with over 8 years of experience in designing and implementing user-friendly interfaces, optimizing web applications, and leveraging contemporary frameworks and technologies. Proven track record of collaborating with cross-functional teams to deliver innovative solutions that meet and exceed user needs, specifically in healthcare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Redux,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Lighthouse,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New Relic, Sentry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35% through optimized UI components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researchers to develop user personas and wireframes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user-centered design approach that improved overall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state management into web applications to streamline data flow and enhance performance, reducing loading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modular front-end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APIs to deliver real-time data processing capabilities in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performance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the implementation of the most effective designs that boosted conversion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adaptive layouts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cross-platform compatibility across devices and improving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training sessions on the latest frontend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optimization strategies for the engineering team,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significantly reducing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API testing, ensuring all endpoints met potential user requirements and performing optimally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performance monitoring, identifying bottlenecks and optimizing query performance, resulting in a 50% reduction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efficient data fetching strategies, enhancing application responsiveness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intuitive dashboard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allowing stakeholders to derive insights from complex datasets quickly.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redesign of an existing web application to improve overall user experience by applying user feedback and best practices in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frontend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onboarding of new team members with 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reusable components that adhered to DRY principles and reduced duplication of code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microservices-oriented architecture, allowing for modular updates and improved scalability of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backend.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refine interface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user feedback directly into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testing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high standard of code quality with over 95%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loading performance and user experience through optimization techniques such as lazy loading and image compression, decreasing page load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to protect web applications from common vulnerabilities (XSS, XSRF) during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 between the frontend and backend applications, enabling features like instant messaging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clear communication and efficient project management across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utilizing foundational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semantic markup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enhancing performance and maintainability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collaborative programming with a focus on improving semantic structure and reducing technical debt,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gather feedback on prototypes, iterating designs based on user insights and behavior patterns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and visually appealing web application designs, ensuring consistent styling and branding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REST principles in building scalable APIs that leverage third-party services and libraries for improved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across teams to align web development strategies with business goals and user needs, adopting an agile methodology that included regular retrospectives and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web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analyzing metrics to inform design decisions and improve key performance indicators.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