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Frontend Software Engineer with a robust foundation in developing high-performance web applications using Angular. Adept at collaborating with cross-functional teams to design and implement effective features that enhance user experiences. Seeking to leverage extensive backend integration and UI/UX capabilities to contribute to the advancement of Intel 471’s Threat Hunting platform.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 15+, React,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REST APIs, GraphQL,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Sass, Bootstrap, Material-UI, JIRA,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expanded user-facing capabilities within an enterprise SaaS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15+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user engagement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develop a cohesive design system for the front-end,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accessibility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flow between frontend and backend systems, ensuring robust functionality and real-time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the existing codebase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monorepo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structure,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code sharing and development efficiency across multiple feature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through code reviews, instilling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frontend performance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minimizing downtime and speeding up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for single-page applications, implementing lazy loading and code-splitting techniques to reduce initial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analytics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key user interactions, facilitating data-driven decision-making for future product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secure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security in user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client meetings to align technical deliverables with stakeholder expectations, ensuring successful project execution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development workflow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improving environment consistency between development, staging,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modular CSS development, resulting in cleaner and more maintainable stylesheet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planning, daily stand-ups, and retrospectives, fostering efficient teamwork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bug-fixing processes,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issues and ensure timely resolutions for escalated customer problems.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enhance their online presence and user reach.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fetching and state management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NgRx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efficiency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sessions with cross-functional teams to outline architecture frameworks for integrated cyber intelligence applications, following best practices for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backend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flexibility and efficiency of client-side data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establishment of coding standards and documentation processes, promoting best practices across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software quality and minimize the introduction of bugs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faster integration workflows and timely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large-scale projects focusing on security-enhanced web applications, aligning with industry standards for data protection and privacy.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more secure authentication ecosystem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user-friendly interfaces, prioritizing responsiveness and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workflows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processes and ensure code quality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backend developers to establish effective RESTful services, promoting smooth data interaction and system integration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extensive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application reliability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front-end state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app performance for real-time data presentation and user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container orchestration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 Compose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application deployment and scaling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to delineate project requirements, translating business needs into technical specifications, ensuring alignment with client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