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Frontend Engineer with over 8 years of experience in developing high-quality user interfaces and 3D visualizations for complex applications. Proven ability in leveraging innovative technologies to solve real-world problems and enhance user experience in the dental technology sector. Driven by a passion for modernizing industries through cutting-edge software development, I possess a profound knowledge of React, Typescript, and various 3D development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Three.js, WebGL, Babylon.js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SQL, API Development,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serverless architectures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Software Development, Modular Code, Component-Based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 Integration, Performance Optimization, Visual Rendering Techniques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modular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application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3D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user interaction with 3D scans for dental prosthetics.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generative AI algorithms within existing applications to automate complex 3D processes,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build reusable UI components that promote code reusability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SQL databases to manage user data effectively while implementing optimized data retrieval methods that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create observability features in user interfaces, revolutionizing the troubleshooting process and boosting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reviews of 3D rendering techniques, proposing and implementing enhancements that resulted in a 40% improvement in visual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architectural innovations, resulting in the adoption of a microservices approach that significantly improved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designers and developers to translate complex requirements into functional and aesthetically pleasing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practices using Jest and React Testing Library, ensuring robustness and reliability in released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which streamlined the deployment process and improved the overall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environment through regular code reviews, enhancing team knowledge-sharing and promoting growth-oriented mindsets.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retrospective meetings to continuously refine development processes and mindset, steering team efforts towards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applications tailored for client needs, doubling user engagement metrics within a 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single-page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state management and reducing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proprietary analytics tool,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complex data sets for real-time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ensuring applications remained functional across a variety of devices, achieving a consistent 98%+ accessibility rating.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engaging visual content and effective user instruction, increasing software usability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with a focus on achieving 90% coverage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modern web technologies, including performance optimization techniques that reduced application load times by up to 10 seconds for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application deployment pipeline and improving scalability for enterprise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entry efficiency and user satisfaction in a team of over 100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back-end systems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cost reduction on infrastructure spending.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documentation for APIs and system designs, ensuring clear communication across teams and maintaining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manage code effectively, coordinate team contributions, and implement CI/CD workflows for streamlined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fostering a culture of open communication and continuous improvement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