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Engineer with over 8 years in creating scalable web applications using advanced frameworks and technologies. Proven ability in leading teams, optimizing performance, and enhancing user experience for marketing platforms through innovative coding solutions. Strong foundations in computer science combined with a passion for effective collaboration across distributed teams. Seeking to leverage my expertise in building high-performance applications to contribute to Zeta Global's mission of simplifying marketing through AI-driven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CSS3, Webpack,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Architecture:</w:t>
      </w:r>
      <w:r w:rsidRPr="00C3688B">
        <w:rPr>
          <w:rFonts w:ascii="Arial" w:hAnsi="Arial" w:cs="Arial"/>
          <w:color w:val="424242" w:themeColor="text1" w:themeShade="BF"/>
          <w:sz w:val="20"/>
          <w:szCs w:val="20"/>
        </w:rPr>
        <w:t xml:space="preserve"> REST, HTTP/2.0, Micro-Frontend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Development Tools:</w:t>
      </w:r>
      <w:r w:rsidRPr="00C3688B">
        <w:rPr>
          <w:rFonts w:ascii="Arial" w:hAnsi="Arial" w:cs="Arial"/>
          <w:color w:val="424242" w:themeColor="text1" w:themeShade="BF"/>
          <w:sz w:val="20"/>
          <w:szCs w:val="20"/>
        </w:rPr>
        <w:t xml:space="preserve"> Git, Jest, ESLint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Node.js,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Web Servers:</w:t>
      </w:r>
      <w:r w:rsidRPr="00C3688B">
        <w:rPr>
          <w:rFonts w:ascii="Arial" w:hAnsi="Arial" w:cs="Arial"/>
          <w:color w:val="424242" w:themeColor="text1" w:themeShade="BF"/>
          <w:sz w:val="20"/>
          <w:szCs w:val="20"/>
        </w:rPr>
        <w:t xml:space="preserve"> NGINX, Docker, Apache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core components of a machine learning-driven CRM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component reusability and scalability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communication between frontend and backend, ensuring optimal performance and improving data retrieval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by establishing consistent UI design guidelines across multiple components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modular component architecture that allows for rapid iteration and deployment, boosting team productivity by implementing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asset bundling.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tests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and reduce bugs in 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transitioning the frontend architecture to a </w:t>
      </w:r>
      <w:r w:rsidRPr="00C3688B">
        <w:rPr>
          <w:rFonts w:ascii="Arial" w:hAnsi="Arial" w:cs="Arial"/>
          <w:b/>
          <w:color w:val="424242" w:themeColor="text1" w:themeShade="BF"/>
          <w:sz w:val="20"/>
          <w:szCs w:val="20"/>
        </w:rPr>
        <w:t xml:space="preserve">Micro-Frontend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structure, enabling autonomous deployment of teams and simplifying the development of large-scale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propose new features, significantly improving client satisfaction through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established best practices for frontend development, enhancing code maintainability and performance across 5+ projects and mentoring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loading speeds by implementing lazy loading strategies for images and components, increasing application performance metrics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data loading, enhancing user experience in real-time interaction scenarios without compromising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AI-driven testing tools to streamline the testing process, resulting in a reduction of the QA phase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providing insights based on strong knowledge of performance engineering and concurrency, helping shape future tech stack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API design discussions focused on best practices for </w:t>
      </w:r>
      <w:r w:rsidRPr="00C3688B">
        <w:rPr>
          <w:rFonts w:ascii="Arial" w:hAnsi="Arial" w:cs="Arial"/>
          <w:b/>
          <w:color w:val="424242" w:themeColor="text1" w:themeShade="BF"/>
          <w:sz w:val="20"/>
          <w:szCs w:val="20"/>
        </w:rPr>
        <w:t xml:space="preserve">HTTP/2.0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improving communication efficiency within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collaborative work environment by conducting regular team meetings and creating documentation to support ongoing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presentations on emerging technologies and frameworks, promoting innovation and adapting the team's focus towards modern practices such as server-side rendering.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scalable web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more engaging user interface.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REST APIs to connect the front-end components with the backend systems, ensuring efficient data flow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modular system design projects to enhance reusable component functionality, resulting in improved development cycles and reduced redundancy.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and manage front-end assets, improving build times and final deployment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ensuring adherence to best practices and providing feedback to enhance code quality and maintainability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for APIs, front-end components, and development processes to assist team members and streamline onboarding of new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reliability of the applications while maintaining high standards of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Agile ceremonies facilitating collaboration and accountability during sprint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responsive and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design discussions for scalable web components that interact with complex backend APIs ensuring efficient user flow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optimization techniques including caching strategies and reducing unwanted API calls that improved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engineers to define clear API contracts and ensure cohesive feature delivery, directly raising client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 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to create interactive web applications that provide enhanced user experiences on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into existing applications to elevate product capabilities and enhance user engagement through new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migrating legacy code to modern frameworks, improving maintainability and allowing for easier onboarding of new features without extensive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new technologies and tools to improve workflows, including the practical application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tracking.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