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Frontend Engineer with over 8 years of experience specializing in multi-blockchain applications and advanced frontend components. Proficient in crafting seamless user interfaces and scalable SDKs utilizing cutting-edge technologies. Trusted for developing innovative solutions that drive business growth and optimizing client experiences across distributed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TypeScript, JavaScript, HTML5, CSS3, Redux,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Ethereum, Solidity, Web3.js,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Webpack, Babel, Jest, Chai, Mocha, npm, Yarn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SDK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Wormhole SDK, API Integration, Microservices,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and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JIRA, Agile Methodologies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Wormhole TypeScript SDK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developer experience and facilitating seamless blockchain interactions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Wormhole Connect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instant asset transfer capabilities within decentralized applications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performance of frontend components by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module bundling, leading to a 30% improvement in load times across multiple client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design user interfaces, ensuring a robust application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component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processes, achieving a reduction in API call latency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user testing and A/B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gathering feedback to iteratively improve product usability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code quality through knowledge sharing and pair programming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documentation for both API and frontend components, increasing onboarding efficiency and reducing support queries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more frequent and reliable releases with minimized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 and adherence to modern design guidelines.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the open-source community by contributing to various blockchain-related projects, fostering collaboration and innovation within the space.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wallet services and blockchain technology for enhanced security and user authentication across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agile project management, effectively prioritizing tasks based on project requirements and team capacity.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 responsive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-based web application for a major client, ensuring high performance and scalability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 data migration project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secure transfer and validation of large datasets.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coverage of 85%, which mitigated potential issues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to develop an internal design system,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Material-UI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components for consistent branding across products.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RESTful APIs enhancing the interaction between the frontend and backend components for dynamic data rendering.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blockchain fundamentals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team competency and integration of decentralized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interactive prototypes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maintained product roadmaps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business objectives.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single sign-on platform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measures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libraries used within the company, focusing on performance optimization and cross-browser compatibility.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systems to modern frameworks, streamlining development processes and reducing technical debt.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user interface for a major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enhanced user engagement and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code reviews and pair programming activities, facilitating best practices in development and quality standards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