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building performant, user-friendly web applications leveraging modern frontend technologies. Proven expertise in React and TypeScript for developing rich user interfaces, combined with a deep understanding of systems-level optimization, real-time collaboration, and agile delivery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CSS, HTML5, WebGL, Sass, Axios, Webpack,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Memoization, Code Splitting, Profiling, Caching, Asset Management, Network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Cross-browser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User Experience Design, Agile Software Development, Real-time Collaboration, Observability, Cloud Deployments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collaborative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low-latency interactions and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virtualized lists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drag-and-drop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enhancing the usability of complex datasets with a focus 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testing strategy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reduced compatibility issues on various devices, optimizing the user interface for broader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teams to iteratively improve UI components, employing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disclosure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optimistic updates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load times and improving the response time of dynamic features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identify bottlenecks, optimizing rendering paths, and enhancing overall application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shaping new UI patterns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 transparency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corrective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task management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component architecture that promoted reusability and maintainability across different projects, streamlining the development process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asset pipeline management to facilitate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code-splitting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loading strategies, improving application performance by minimizing initial bundle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teams to establish APIs that support rich user interactions and real-time functionality, laying the groundwork for more dynamic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tools to automate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enhancing deployment speed and reliability through improved operational practices and reduced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performance optimization, fostering a culture of learning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uphold high standards in coding practices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production readiness with minimal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standardized UI components, boosting consistency across multiple teams and projects.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improving productivity and workflow management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REST APIs that facilitated data management and retrieval, integrating with existing databases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on cloud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ensure efficient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performance monitoring systems, implementing strategies that improved load times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asset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requirements gathering to deployment, ensuring all deliverables met client objectives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mobile-friendly and aesthetically pleasing.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build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reducing regression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rendering complex data visualizations, enhancing user understanding of data through interactive graphics.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integrated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debugging and troubleshooting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methodologies to track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UI prototypes and mockups aligning with client specifications and business goals, implementing feedback through iterative cycles of development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 practices in legacy projects, initiating migrations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repository management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brainstorming sessions that fostered effective ideation of new product features,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experience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web dashboards for client reporting,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updates and user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for product performance and user interface, driving improvements to meet user expectations and enhance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