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innovative Senior Frontend Engineer skilled in creating high-performance web applications, mentoring junior developers, and collaborating within cross-functional pods to consistently deliver exceptional user experiences. Proficient in the latest frontend technologies and committed to continuous improvement of software solutions, integrating agile methodologies to enhance productivity and deliver high-quality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TypeScript, Tailwind CSS, Redux, Storybook,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GitLab, Webpack, Babel, Vite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React Testing Library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Techniques:</w:t>
      </w:r>
      <w:r w:rsidRPr="00C3688B">
        <w:rPr>
          <w:rFonts w:ascii="Arial" w:hAnsi="Arial" w:cs="Arial"/>
          <w:color w:val="424242" w:themeColor="text1" w:themeShade="BF"/>
          <w:sz w:val="20"/>
          <w:szCs w:val="20"/>
        </w:rPr>
        <w:t xml:space="preserve"> SSR, SSG, Jamstack, Headless CMS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CDN, Algolia, Contentful, ContentStack, BigCommerce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user experience through responsive design and seamless interactivity.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design mockups into dynamic and appealing web interfaces, utilizing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layouts and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applications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management while maintaining exceptional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projects for type-safe, scalable codebases, enhancing maintainability and reducing bugs associated with dynamic 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codebase effectively, contributing to team collaboration and tracking changes throughout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to junior developers, fostering a culture of continuous improvement and adherence to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performance and scalability across various devices by employing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builds and transpilation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development cycles, participating in sprint planning, daily stand-ups, and retrospectives to align team efforts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creation of reusable UI components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documenting development workflows for future team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bug-free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clear understanding of SEO best practices, applying techniques to enhance site visibility and performance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headless CMS solutions like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maintained clean API integrations to deliver dynamic content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recommended modern technological innovations to improve team workflows and enhance product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documentation and improvement of development processes, leading to a 30% increase in team efficiency through standardized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state management and performance optimization to deliver user-centric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analyze user requirements and translate them into functional specifications, ensuring alignment with project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web designs using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agile methodologies to enhance project delivery without compromising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complex frontend architecture with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managing data exchange and ensuring dynamic updates to the UI with minimal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existing JavaScript codebases, significantly improving the reliability of the code through strict type-checking and enhanced readability.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increasing software maintainability and performance while reducing technical debt across several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collaborative projects, defining best practices for version control and facilitating seamless deployments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centralized documentation repository, detailing API integration best practices and frontend architecture guidelines, resulting in better onboarding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functionalities for enterprise-grade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also exploring emerging frameworks to enhance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fetching, seamlessly connecting frontend applications with various backend services to ensure fluid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early stages of product development, participating in brainstorming sessions to define technical requirements and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applications while ensuring cross-browser compatibility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procedures and assisted in debugging processes, leveraging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learning best practices for maintaining clean and manageable codebases within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to enhance the quality of code submissions, focusing on more maintainable and optimized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refine skills in frontend technologies, gaining practical insights into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