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Highly experienced Senior Frontend Developer with over 8 years of expertise in building responsive web applications using Angular and React frameworks. Proficient in TypeScript and JavaScript coding, focusing on implementing scalable solutions and seamless user interactions. Adept at collaborating with cross-functional teams to deliver high-quality software solutions for smart device applications.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Angular, React, TypeScript, JavaScript,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Webpack, Babel, ESLint, Git, Node.js, npm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Integration:</w:t>
      </w:r>
      <w:r w:rsidRPr="00C3688B">
        <w:rPr>
          <w:rFonts w:ascii="Arial" w:hAnsi="Arial" w:cs="Arial"/>
          <w:color w:val="424242" w:themeColor="text1" w:themeShade="BF"/>
          <w:sz w:val="20"/>
          <w:szCs w:val="20"/>
        </w:rPr>
        <w:t xml:space="preserve"> RESTful Services, GraphQL, Axios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UI/UX Design:</w:t>
      </w:r>
      <w:r w:rsidRPr="00C3688B">
        <w:rPr>
          <w:rFonts w:ascii="Arial" w:hAnsi="Arial" w:cs="Arial"/>
          <w:color w:val="424242" w:themeColor="text1" w:themeShade="BF"/>
          <w:sz w:val="20"/>
          <w:szCs w:val="20"/>
        </w:rPr>
        <w:t xml:space="preserve"> Responsive Design, CSS Flexbox, CSS Grid, Material-UI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Continuous Integration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Karma, Protractor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Performance Optimization:</w:t>
      </w:r>
      <w:r w:rsidRPr="00C3688B">
        <w:rPr>
          <w:rFonts w:ascii="Arial" w:hAnsi="Arial" w:cs="Arial"/>
          <w:color w:val="424242" w:themeColor="text1" w:themeShade="BF"/>
          <w:sz w:val="20"/>
          <w:szCs w:val="20"/>
        </w:rPr>
        <w:t xml:space="preserve"> Lighthouse, Browser DevTools, Code Splitting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Collaboration Tools:</w:t>
      </w:r>
      <w:r w:rsidRPr="00C3688B">
        <w:rPr>
          <w:rFonts w:ascii="Arial" w:hAnsi="Arial" w:cs="Arial"/>
          <w:color w:val="424242" w:themeColor="text1" w:themeShade="BF"/>
          <w:sz w:val="20"/>
          <w:szCs w:val="20"/>
        </w:rPr>
        <w:t xml:space="preserve"> JIRA, Confluence, Slack</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a large-scale, responsive web application using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30% increase in user engagement through enhanced UI interactions.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backend developers to integrate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w:t>
      </w:r>
      <w:r w:rsidRPr="00C3688B">
        <w:rPr>
          <w:rFonts w:ascii="Arial" w:hAnsi="Arial" w:cs="Arial"/>
          <w:b/>
          <w:color w:val="424242" w:themeColor="text1" w:themeShade="BF"/>
          <w:sz w:val="20"/>
          <w:szCs w:val="20"/>
        </w:rPr>
        <w:t xml:space="preserve">Axios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data retrieval and state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best practices for component design in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focusing on reusability and efficient rendering, which improved load times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Webpack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Babel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optimize build processes and manage dependencies, streamlining the workflow and reducing deployment times by 15%.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Reviewed code quality and mentored junior developers on frontend best practices, fostering a culture of continuous improvement and learning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a shared UI library using </w:t>
      </w:r>
      <w:r w:rsidRPr="00C3688B">
        <w:rPr>
          <w:rFonts w:ascii="Arial" w:hAnsi="Arial" w:cs="Arial"/>
          <w:b/>
          <w:color w:val="424242" w:themeColor="text1" w:themeShade="BF"/>
          <w:sz w:val="20"/>
          <w:szCs w:val="20"/>
        </w:rPr>
        <w:t xml:space="preserve">styled-components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design consistency across multiple projects and enhancing the development process.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performance optimization strategies leveraging </w:t>
      </w:r>
      <w:r w:rsidRPr="00C3688B">
        <w:rPr>
          <w:rFonts w:ascii="Arial" w:hAnsi="Arial" w:cs="Arial"/>
          <w:b/>
          <w:color w:val="424242" w:themeColor="text1" w:themeShade="BF"/>
          <w:sz w:val="20"/>
          <w:szCs w:val="20"/>
        </w:rPr>
        <w:t xml:space="preserve">Lighthouse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Browser DevTools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performance score of 95+ on key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ceremonies and collaborated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transparent communication and effective project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user acceptance testing (UAT) through collaboration with designers and stakeholders, using insights to iterate on design features and improve user satisfaction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dynamic components with </w:t>
      </w:r>
      <w:r w:rsidRPr="00C3688B">
        <w:rPr>
          <w:rFonts w:ascii="Arial" w:hAnsi="Arial" w:cs="Arial"/>
          <w:b/>
          <w:color w:val="424242" w:themeColor="text1" w:themeShade="BF"/>
          <w:sz w:val="20"/>
          <w:szCs w:val="20"/>
        </w:rPr>
        <w:t xml:space="preserve">Angular CLI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employed </w:t>
      </w:r>
      <w:r w:rsidRPr="00C3688B">
        <w:rPr>
          <w:rFonts w:ascii="Arial" w:hAnsi="Arial" w:cs="Arial"/>
          <w:b/>
          <w:color w:val="424242" w:themeColor="text1" w:themeShade="BF"/>
          <w:sz w:val="20"/>
          <w:szCs w:val="20"/>
        </w:rPr>
        <w:t xml:space="preserve">CSS Grid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techniques to enhance layout adaptability across various devices.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libraries and UI frameworks, such as </w:t>
      </w:r>
      <w:r w:rsidRPr="00C3688B">
        <w:rPr>
          <w:rFonts w:ascii="Arial" w:hAnsi="Arial" w:cs="Arial"/>
          <w:b/>
          <w:color w:val="424242" w:themeColor="text1" w:themeShade="BF"/>
          <w:sz w:val="20"/>
          <w:szCs w:val="20"/>
        </w:rPr>
        <w:t xml:space="preserve">Material-UI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development and improve the aesthetic quality of user interfaces.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efforts to implement responsive designs ensuring optimal user experiences across devices using </w:t>
      </w:r>
      <w:r w:rsidRPr="00C3688B">
        <w:rPr>
          <w:rFonts w:ascii="Arial" w:hAnsi="Arial" w:cs="Arial"/>
          <w:b/>
          <w:color w:val="424242" w:themeColor="text1" w:themeShade="BF"/>
          <w:sz w:val="20"/>
          <w:szCs w:val="20"/>
        </w:rPr>
        <w:t xml:space="preserve">CSS Flexbox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media queries.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a significant reduction in technical debt by refactoring legacy codebases into modern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compliant structures, enhancing maintainability and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engaged in continuous integration processes and automated testing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Karma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code quality before releases.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web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 (ES6+)</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projects focused on enhancing client experiences in a highly competitive IT consulting environment.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integrating </w:t>
      </w:r>
      <w:r w:rsidRPr="00C3688B">
        <w:rPr>
          <w:rFonts w:ascii="Arial" w:hAnsi="Arial" w:cs="Arial"/>
          <w:b/>
          <w:bCs/>
          <w:color w:val="424242" w:themeColor="text1" w:themeShade="BF"/>
          <w:sz w:val="20"/>
        </w:rPr>
        <w:t xml:space="preserve">RESTful 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into web applications, ensuring seamless data flow and enhancing user interface responsiveness using </w:t>
      </w:r>
      <w:r w:rsidRPr="00C3688B">
        <w:rPr>
          <w:rFonts w:ascii="Arial" w:hAnsi="Arial" w:cs="Arial"/>
          <w:b/>
          <w:bCs/>
          <w:color w:val="424242" w:themeColor="text1" w:themeShade="BF"/>
          <w:sz w:val="20"/>
        </w:rPr>
        <w:t xml:space="preserve">Axios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design teams to execute responsive front-end design principles utilizing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framework-specific libraries for enhanced aesthetic appeal and functionality.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peer code reviews, promoting coding standards and best practices, while leveraging tools such as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collaboration.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implementation of modular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components that improved project turnaround and code maintainability across multiple initiatives.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Webpack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other build tools for optimizing application performance, leading to a 15% reduction in load times for client-facing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Delivered technical workshops on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best practices and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architecture principles to improve team proficiency and project outcomes.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unit tests using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functional integrity and performance of critical web application features.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enterprise-level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enhancing functionality and implementing components in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teams to integrate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improving data retrieval processes and user interaction through efficient coding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responsive design principles using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create visually appealing and accessible web applications for various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daily Scrum meetings and used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issue tracking, maintaining clear communication within the development team to ensure timely delivery of project milestones.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documentation for frontend components and applications ensuring alignment with coding standards and best practices, improving onboarding efficiency for new team members.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transition from legacy systems to modern web technologies, utilizing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components and establishing frameworks for future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Leveraged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team collaboration, streamlining the workflow and enhancing project turnaround time.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Learned and applied practices for optimizing web performance, including lazy loading images and implementing code-splitting techniques.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