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Frontend Developer with over 8 years of experience in crafting high-performance web applications using modern frameworks and technologies. Proficient in various frontend technologies and tools, ensuring optimal user experiences and seamless integrations. Proven track record of leading projects and delivering scalable solutions on time while adhering to industry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Vue.js, Angular,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CSS and Preprocessors:</w:t>
      </w:r>
      <w:r w:rsidRPr="00C3688B">
        <w:rPr>
          <w:rFonts w:ascii="Arial" w:hAnsi="Arial" w:cs="Arial"/>
          <w:color w:val="424242" w:themeColor="text1" w:themeShade="BF"/>
          <w:sz w:val="20"/>
          <w:szCs w:val="20"/>
        </w:rPr>
        <w:t xml:space="preserve"> Sass, LESS,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 and Package Managers:</w:t>
      </w:r>
      <w:r w:rsidRPr="00C3688B">
        <w:rPr>
          <w:rFonts w:ascii="Arial" w:hAnsi="Arial" w:cs="Arial"/>
          <w:color w:val="424242" w:themeColor="text1" w:themeShade="BF"/>
          <w:sz w:val="20"/>
          <w:szCs w:val="20"/>
        </w:rPr>
        <w:t xml:space="preserve"> Webpack, npm, Yarn,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Hosting:</w:t>
      </w:r>
      <w:r w:rsidRPr="00C3688B">
        <w:rPr>
          <w:rFonts w:ascii="Arial" w:hAnsi="Arial" w:cs="Arial"/>
          <w:color w:val="424242" w:themeColor="text1" w:themeShade="BF"/>
          <w:sz w:val="20"/>
          <w:szCs w:val="20"/>
        </w:rPr>
        <w:t xml:space="preserve">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and Performance Optimization:</w:t>
      </w:r>
      <w:r w:rsidRPr="00C3688B">
        <w:rPr>
          <w:rFonts w:ascii="Arial" w:hAnsi="Arial" w:cs="Arial"/>
          <w:color w:val="424242" w:themeColor="text1" w:themeShade="BF"/>
          <w:sz w:val="20"/>
          <w:szCs w:val="20"/>
        </w:rPr>
        <w:t xml:space="preserve"> Lighthouse, WCAG, SEO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Sketch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by 30% through enhanced performance and seamless navigation.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RESTful API integration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connect with backend services, optimizing data handling and retrieval for various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user interfaces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component-based architecture to improve maintainability and scalability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cross-browser compatibility and adherence to web standards by utilizing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layout design inconsistencies.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UX/UI design team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aesthetically pleasing user interfaces, enhancing overall user satisfaction through iterative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testing of web applications, achieving over 90% code coverage and drastically reducing regression issues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automatic testing and deployments, improving release cycles from bi-weekly to weekly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 techniques utilizing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auditing web application performance, achieving a 50% increase in load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hosting applications and managed cloud infrastructure, ensuring high availability and scalability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in an Agile environment leading daily stand-ups and sprint planning sessions to ensure project goals were met on time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frontend development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accessibility audits and implemented best practices to ensure compliance with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increasing usability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to maintain code quality and establish best practices for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state management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tools to track application usage metrics, enabling data-driven decisions for feature enhancement.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client-server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flow and user interaction through real-time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 custom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 that streamlined data retrieval processes, improving response times by over 20% for complex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bundling assets and optimizing resource loading, resulting in reduced load times and improved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a clean and organized repository for seamless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feedback on code quality, ensuring adherence to industry standards and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frontend libraries to enhance user functionality, including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improving user insights and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setups, which automatically tested code changes for integration issues, leading to a 40% decrease in production bugs.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series of internal projects focused on developing web portals primarily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speed of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projects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processing, contributing to full-stack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automatic testing of web components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quality assurance practices, improving overall code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focused on frontend technologies and best practices to enhance team skill set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