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accomplished Senior Frontend Developer with over 8 years of comprehensive experience in building responsive and high-performing web applications. Proven expertise in leveraging modern frameworks and technologies to architect scalable solutions, enhance user experience, and implement robust SEO strategies. Adept at collaborating with cross-functional teams to drive project success while ensuring best practices in coding, testing,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PayPal, Square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PageSpeed Insights, Responsive Design,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enterprise-grade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performance by 30% through optimized code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multiple devices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layout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enabled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cloud-native application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management of distributed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in code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engagement and performance metrics, leading to a data-driven approach to enhance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e-commerce applications, enabling smooth and secure transactions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splitting techniques, improving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mockups into working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from design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frontend applications with backend services, streamlining data flow and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deployment readiness, reducing the bug rate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Agile teams, participating in sprint planning and daily stand-ups to provide software updates and manage project timelines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SEO best practices to optimize web application content, improving organic search rankings and user acquisition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interactive and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35% increase in user retention through improved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services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user authentication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by deploying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managing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for performance improvements, achieving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APIs to ensure a cohesive experience across all application modules,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documentation, tracking progress and assessing team performance on various projects to meet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UX evaluations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make data-driven optimization decisions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to enhance skill sets across the engineering team, facilitating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top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security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a user-friendly interface consistent with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in web projects by optimizing meta tags, alt texts, and structured data enhancing visibility on search engines.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newly developed web applications which improved onboarding for new developers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consume APIs effectively, ensuring smooth data flow between client and 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code reviews, ensuring adherence to best practices, contributing to a 15% decrease in technical debt over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best practices for maintenance and testing procedures on various projects, leading to improved software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enhancing user experiences through intuitive interfaces,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visualization.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