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Frontend Engineer with over 8 years of extensive experience in JavaScript frameworks including React and React Native. Proficient in cultivating responsive, high-performing, and visually appealing mobile and web applications, leveraging the power of AI technologies and microservices architecture. Passionate about creating seamless user experiences and mentoring junior developers to foster a collaborative and growth-oriented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TensorFlow,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Responsive Design, Cross-Platform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robust and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seamless user interfaces that prioritize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quality across web and mobile platforms, achieving a 30%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features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enabling personalized user experiences and improving customer satisfaction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and adaptive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launch a mobile application on both iOS and Android platforms, which led to a 25% increase in accessibility and user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reducing the amount and size of client/server requests, which resulted in improved performance and reduced loading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pipelines, ensuring a seamless integration and deployment process that decreased release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their understanding of code quality and performance optimization through tailored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fetching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to deliver dynamic and interactive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enhanced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performance audits on existing code and led initiatives to refactor legacy codebases, improving load speeds and reducing technical debts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development environments that improved developer efficiency and reduced setup times for new onboarders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project management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tracking progress and aligning team contributions to deliver high-quality features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ensuring rapid iterations and clear communication channels that enhanced team collaboration and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efforts to create visually compelling UX designs collaborating with UI designers,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prototypes and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decrease in page load times through enhanced data-fetching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and iterate on design systems, focusing on user-centric development that improved user navigation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microservices concepts for better application modularity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traditional monolithic applications to a serverless architecture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scalability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testing ecosystem that reduced bug rates by 15%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advocating for modern methodologies and continuous integration practices such as automated testing and linting.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team members, sharing insights on best practices in frontend development, specifically in the context of reactive programming paradigms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tracking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team initiatives to streamline the development process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by automating manual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task management and delivery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 and alignment across the engineering team, maintaining a clear view of project goals and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site’s mobile usability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data flow and coherence between client-side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transparency and adaptability, leading to a 30% enhancement in sprint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front-end optimization practices,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audits that enhanced overall site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Synthesized user feedback to iterate on application features, focusing on aligning with consumer expectations for better product-market fit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performance bottlenecks in existing applications by utilizing profiling tools and implementing enhancement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