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over 8 years of experience specializing in responsive web applications, front-end development, and leveraging the latest web technologies to drive user engagement. Proven track record of delivering high-quality software solutions across various industries, including IT consulting. Expert in collaborating with cross-functional teams to meet business requirements while ensuring adherence to best coding standards and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Jest,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JSON,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Deployments: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Mocha, Jasmine, Performance Tuning,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responsiveness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modular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experience, resulting in a 30%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drastically reducing bugs reported post-deployment by 40% through thorough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module bundling and transpilation of JavaScript code, optimizing load times by 25% through advanced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wireframes and designs into functional, maintainable code,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pixel-perfect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project management, ensuring timely delivery of sprints and improved team collaboration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fetching and state management, ensuring data integrity and effective caching strategies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on best practices in frontend development, resulting in improved code quality and team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ensuring clean code integration and effective branching strategies within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across various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SEO optimization and accessibility improvements across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manual audits, improving site rankings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educate team members on emerging frontend technologies and trends,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frontend assets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to minimize bundle size, improving load time for users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business needs into technical specifications for a better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communication to enhance data updates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deliver responsive and user-friendly 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strategies that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robustness, leading to a 20% reduction in development time for future features due to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regressions and ensuring high application reliability amidst frequent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progress and maintain alignment with project milestones, ultimately delivering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best practices for coding standards including linting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team coding consistency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single-page applications (SPAs) for speed and efficiency through lazy loading techniques and layout shifts management, enhancing SEO scores across key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teams to implement effective data-fetching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loading times for user dashboards.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development of security-focused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understand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smoother client-server interactions, ensuring seamless integration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project progress, fostering better team organization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user documentation for staff on utilizing new application features, ensuring a smoother transition for end-users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project retrospectives that improved team workflows by identifying bottlenecks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to maintain versioning of the frontend applications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overall security posture of applications by implementing HTTPS, content security policies, and other best practices recommended by OWASP.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the latest technology trends, contributing insights on emerging frameworks to enhance project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