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Front-end Developer with extensive experience in creating interactive dashboards and visual data representations, specializing in leading-edge technologies such as D3.js, HTML5, CSS3, and JavaScript. Strong ability to drive efficiency and visual aesthetics of web interfaces in fast-paced environments, adept at both independent and collaborative projects, particularly in startups and SMEs.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Angular.js,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Agile Methodologies, Unit Testing, CI/CD Pipelines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interactive dashboard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visualization processes for clients in the healthcare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reusable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visual insights and analytics for life sciences applications, ensuring scalability and performance optimizations.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engaging user interfaces for web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client satisfaction based on user feedback on dashboard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responsive design principles and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dashboards are mobile-friendly, following the mobile-first approach in application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high-quality projects aligned with client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for interactive dashboard applications, improving load performance by 25% through strategic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profiling and code 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data flow to interactive dashboards, enabling real-time analytics and visualization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and continuous integration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ensure smooth deployment processes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mentorship to junior developers, fostering a collaborative environment and encouraging best practices in front-end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team members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mockups which streamlined the design and development process, reducing feedback loops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complex data-driven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render real-time graphs for various analytics projects catered to life sciences customers, enhancing insight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maintaining consistency across development and production environments leading to improved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performance tuning for existing projects using browser developer tools, achieving a noticeable reduction in rendering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on-boarding of new client data into existing platforms while adhering to strict data compliance, significantly improving platform readiness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web solutions, focusing extensively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reliable front-end applications that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team dedicated to crafting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interactive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healthcare applications, utilizing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rapid integrations with backend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a focus on accessibility standards compliance, improving overall usability of company web applications by engaging user testing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API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seamless data interactions for client-facing applications, enhancing performance through optimized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project specifications for frontend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consistency in the development lifecycle and maintain high standards of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guarantee clean, bug-free code and maintain application health throughout the lifecycle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deployment process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CI/CD pipelines, leading to a 20% reduction in time to market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online workshops to train colleagues in new frameworks and techniques for building responsive applications, helping shift the company’s technology stack towards modern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front-end development of employee portals,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intranet usability in organizational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dashboard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visual representation tools to present project status and metrics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refining existing codes, ensuring maintenance of high coding standards that align with industry best practices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efforts by creating mockups and interface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visual realization of early software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discuss project progress, technology updates, and iterative developments, fostering a collaborative project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scripting techniques to automate routine tasks within web applications, enhancing daily productivity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to observe agile workflows and methodologies, building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and iteration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