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Software Engineer with a strong track record in building responsive and performant web applications using modern JavaScript frameworks and libraries. Adept at collaborating with cross-functional teams to define, design, and deliver high-quality software solutions. Expertise in using best practices in software development to maximize efficiency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TypeScript, JavaScript, HTML5, CSS3, Sass, Responsive Design,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Lighthouse, Performance Auditing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high-performance multi-platform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enabling a modular architecture that improved maintainability and reusability of code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frontend performance of an e-commerce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usability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streamlining data management and reducing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and unit testing, resulting in a 40%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scalability and reducing server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gather requirements and refine feature specifications using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deploying applications, optimizing cost management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authentication protocols in collaboration with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performance audits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targeting improvements in accessibility and SEO, resulting in a 20%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maintainable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engagement by integrating real-time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between frontend and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integration testing, increasing overall application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W3C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accessibility standards, enhancing user experience for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and actively contributed to sprint planning and retrospectives, improving team velocity by encouraging open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rendering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initiative to implement Git-based workflows for version control, resulting in reduced conflicts and increased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interaction through intuitive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to streamline daily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software bug tracking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 resolutions and improved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stakeholders to collect requirements and ensure alignment with business objectives, delivering tailored technical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